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E5AE0" w:rsidRDefault="00663243" w:rsidP="004C3BA1">
      <w:pPr>
        <w:pStyle w:val="a4"/>
        <w:rPr>
          <w:rFonts w:eastAsia="宋体"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 xml:space="preserve">RAN WG1 Meeting </w:t>
      </w:r>
      <w:r w:rsidRPr="00663243">
        <w:rPr>
          <w:rFonts w:eastAsia="宋体" w:cs="Arial" w:hint="eastAsia"/>
          <w:bCs/>
          <w:sz w:val="22"/>
          <w:lang w:eastAsia="zh-CN"/>
        </w:rPr>
        <w:t>#96bis</w:t>
      </w:r>
      <w:r w:rsidR="004C3BA1">
        <w:rPr>
          <w:rFonts w:cs="Arial"/>
          <w:bCs/>
          <w:sz w:val="22"/>
        </w:rPr>
        <w:tab/>
      </w:r>
      <w:r w:rsidR="004C3BA1">
        <w:rPr>
          <w:rFonts w:cs="Arial"/>
          <w:bCs/>
          <w:sz w:val="22"/>
        </w:rPr>
        <w:tab/>
      </w:r>
      <w:r w:rsidRPr="00663243">
        <w:rPr>
          <w:rFonts w:cs="Arial"/>
          <w:bCs/>
          <w:sz w:val="22"/>
        </w:rPr>
        <w:t>R1-1904067</w:t>
      </w:r>
    </w:p>
    <w:p w:rsidR="0013460A" w:rsidRPr="00663243" w:rsidRDefault="00663243" w:rsidP="00663243">
      <w:pPr>
        <w:pStyle w:val="a4"/>
        <w:jc w:val="both"/>
        <w:rPr>
          <w:rFonts w:cs="Arial"/>
          <w:bCs/>
          <w:sz w:val="22"/>
        </w:rPr>
      </w:pPr>
      <w:r w:rsidRPr="00663243">
        <w:rPr>
          <w:rFonts w:eastAsia="宋体" w:cs="Arial" w:hint="eastAsia"/>
          <w:bCs/>
          <w:sz w:val="22"/>
          <w:lang w:eastAsia="zh-CN"/>
        </w:rPr>
        <w:t>Xi</w:t>
      </w:r>
      <w:r w:rsidRPr="00663243">
        <w:rPr>
          <w:rFonts w:eastAsia="宋体" w:cs="Arial"/>
          <w:bCs/>
          <w:sz w:val="22"/>
          <w:lang w:eastAsia="zh-CN"/>
        </w:rPr>
        <w:t>’</w:t>
      </w:r>
      <w:r w:rsidRPr="00663243">
        <w:rPr>
          <w:rFonts w:eastAsia="宋体" w:cs="Arial" w:hint="eastAsia"/>
          <w:bCs/>
          <w:sz w:val="22"/>
          <w:lang w:eastAsia="zh-CN"/>
        </w:rPr>
        <w:t>an, China, 8</w:t>
      </w:r>
      <w:r w:rsidRPr="00663243">
        <w:rPr>
          <w:rFonts w:eastAsia="宋体" w:cs="Arial" w:hint="eastAsia"/>
          <w:bCs/>
          <w:sz w:val="22"/>
          <w:vertAlign w:val="superscript"/>
          <w:lang w:eastAsia="zh-CN"/>
        </w:rPr>
        <w:t>th</w:t>
      </w:r>
      <w:r w:rsidRPr="00663243">
        <w:rPr>
          <w:rFonts w:eastAsia="宋体" w:cs="Arial" w:hint="eastAsia"/>
          <w:bCs/>
          <w:sz w:val="22"/>
          <w:lang w:eastAsia="zh-CN"/>
        </w:rPr>
        <w:t xml:space="preserve"> </w:t>
      </w:r>
      <w:r w:rsidRPr="00663243">
        <w:rPr>
          <w:rFonts w:eastAsia="宋体" w:cs="Arial"/>
          <w:bCs/>
          <w:sz w:val="22"/>
          <w:lang w:eastAsia="zh-CN"/>
        </w:rPr>
        <w:t>–</w:t>
      </w:r>
      <w:r w:rsidRPr="00663243">
        <w:rPr>
          <w:rFonts w:eastAsia="宋体" w:cs="Arial" w:hint="eastAsia"/>
          <w:bCs/>
          <w:sz w:val="22"/>
          <w:lang w:eastAsia="zh-CN"/>
        </w:rPr>
        <w:t xml:space="preserve"> 12</w:t>
      </w:r>
      <w:r w:rsidRPr="00663243">
        <w:rPr>
          <w:rFonts w:eastAsia="宋体" w:cs="Arial" w:hint="eastAsia"/>
          <w:bCs/>
          <w:sz w:val="22"/>
          <w:vertAlign w:val="superscript"/>
          <w:lang w:eastAsia="zh-CN"/>
        </w:rPr>
        <w:t>th</w:t>
      </w:r>
      <w:r w:rsidRPr="00663243">
        <w:rPr>
          <w:rFonts w:eastAsia="宋体" w:cs="Arial" w:hint="eastAsia"/>
          <w:bCs/>
          <w:sz w:val="22"/>
          <w:lang w:eastAsia="zh-CN"/>
        </w:rPr>
        <w:t xml:space="preserve"> April</w:t>
      </w:r>
      <w:r w:rsidRPr="00663243">
        <w:rPr>
          <w:rFonts w:cs="Arial"/>
          <w:bCs/>
          <w:sz w:val="22"/>
        </w:rPr>
        <w:t>,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 xml:space="preserve">HARQ-ACK feedback </w:t>
      </w:r>
      <w:r w:rsidR="00C16D95" w:rsidRPr="00D86814">
        <w:rPr>
          <w:rFonts w:ascii="Arial" w:eastAsia="宋体" w:hAnsi="Arial"/>
          <w:b/>
          <w:szCs w:val="20"/>
          <w:lang w:eastAsia="zh-CN"/>
        </w:rPr>
        <w:t>mechanism</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885C55" w:rsidRPr="00275C9B" w:rsidRDefault="00885C55" w:rsidP="00A720A6">
      <w:pPr>
        <w:pStyle w:val="3"/>
        <w:tabs>
          <w:tab w:val="clear" w:pos="-5500"/>
          <w:tab w:val="num" w:pos="-1247"/>
        </w:tabs>
        <w:spacing w:before="120" w:after="120"/>
        <w:ind w:left="567" w:hanging="567"/>
        <w:rPr>
          <w:sz w:val="20"/>
          <w:szCs w:val="20"/>
          <w:lang w:val="en-GB"/>
        </w:rPr>
      </w:pPr>
      <w:r w:rsidRPr="00275C9B">
        <w:rPr>
          <w:sz w:val="20"/>
          <w:szCs w:val="20"/>
        </w:rPr>
        <w:t>Trigger design for HARQ feedback</w:t>
      </w:r>
      <w:r w:rsidR="00275C9B">
        <w:rPr>
          <w:rFonts w:eastAsia="宋体" w:hint="eastAsia"/>
          <w:sz w:val="20"/>
          <w:szCs w:val="20"/>
          <w:lang w:eastAsia="zh-CN"/>
        </w:rPr>
        <w:t>s</w:t>
      </w:r>
    </w:p>
    <w:p w:rsidR="006A0C30" w:rsidRDefault="006760E7" w:rsidP="005C51A1">
      <w:pPr>
        <w:spacing w:beforeLines="50" w:afterLines="50"/>
        <w:jc w:val="both"/>
        <w:rPr>
          <w:rFonts w:eastAsia="宋体"/>
          <w:lang w:eastAsia="zh-CN"/>
        </w:rPr>
      </w:pPr>
      <w:r w:rsidRPr="006760E7">
        <w:rPr>
          <w:rFonts w:eastAsia="宋体"/>
          <w:lang w:eastAsia="zh-CN"/>
        </w:rPr>
        <w:t xml:space="preserve">In </w:t>
      </w:r>
      <w:r w:rsidR="00C46BB5">
        <w:rPr>
          <w:rFonts w:eastAsia="宋体" w:hint="eastAsia"/>
          <w:lang w:eastAsia="zh-CN"/>
        </w:rPr>
        <w:t>a</w:t>
      </w:r>
      <w:r w:rsidR="00C46BB5" w:rsidRPr="00C46BB5">
        <w:rPr>
          <w:rFonts w:eastAsia="宋体"/>
          <w:lang w:eastAsia="zh-CN"/>
        </w:rPr>
        <w:t>d-</w:t>
      </w:r>
      <w:r w:rsidR="00C46BB5">
        <w:rPr>
          <w:rFonts w:eastAsia="宋体" w:hint="eastAsia"/>
          <w:lang w:eastAsia="zh-CN"/>
        </w:rPr>
        <w:t>h</w:t>
      </w:r>
      <w:r w:rsidR="00C46BB5" w:rsidRPr="00C46BB5">
        <w:rPr>
          <w:rFonts w:eastAsia="宋体"/>
          <w:lang w:eastAsia="zh-CN"/>
        </w:rPr>
        <w:t xml:space="preserve">oc </w:t>
      </w:r>
      <w:r w:rsidR="00C46BB5">
        <w:rPr>
          <w:rFonts w:eastAsia="宋体" w:hint="eastAsia"/>
          <w:lang w:eastAsia="zh-CN"/>
        </w:rPr>
        <w:t>m</w:t>
      </w:r>
      <w:r w:rsidR="00C46BB5" w:rsidRPr="00C46BB5">
        <w:rPr>
          <w:rFonts w:eastAsia="宋体"/>
          <w:lang w:eastAsia="zh-CN"/>
        </w:rPr>
        <w:t>eeting 1901</w:t>
      </w:r>
      <w:r w:rsidR="00420DC1">
        <w:rPr>
          <w:rFonts w:eastAsia="宋体"/>
          <w:lang w:eastAsia="zh-CN"/>
        </w:rPr>
        <w:fldChar w:fldCharType="begin"/>
      </w:r>
      <w:r w:rsidR="00F437B9">
        <w:rPr>
          <w:rFonts w:eastAsia="宋体"/>
          <w:lang w:eastAsia="zh-CN"/>
        </w:rPr>
        <w:instrText xml:space="preserve"> REF _Ref886461 \n \h </w:instrText>
      </w:r>
      <w:r w:rsidR="00420DC1">
        <w:rPr>
          <w:rFonts w:eastAsia="宋体"/>
          <w:lang w:eastAsia="zh-CN"/>
        </w:rPr>
      </w:r>
      <w:r w:rsidR="00420DC1">
        <w:rPr>
          <w:rFonts w:eastAsia="宋体"/>
          <w:lang w:eastAsia="zh-CN"/>
        </w:rPr>
        <w:fldChar w:fldCharType="separate"/>
      </w:r>
      <w:r w:rsidR="00F437B9">
        <w:rPr>
          <w:rFonts w:eastAsia="宋体"/>
          <w:lang w:eastAsia="zh-CN"/>
        </w:rPr>
        <w:t>[2]</w:t>
      </w:r>
      <w:r w:rsidR="00420DC1">
        <w:rPr>
          <w:rFonts w:eastAsia="宋体"/>
          <w:lang w:eastAsia="zh-CN"/>
        </w:rPr>
        <w:fldChar w:fldCharType="end"/>
      </w:r>
      <w:r w:rsidRPr="006760E7">
        <w:rPr>
          <w:rFonts w:eastAsia="宋体"/>
          <w:lang w:eastAsia="zh-CN"/>
        </w:rPr>
        <w:t xml:space="preserve">, </w:t>
      </w:r>
      <w:r w:rsidR="00C46BB5">
        <w:rPr>
          <w:rFonts w:eastAsia="宋体" w:hint="eastAsia"/>
          <w:lang w:eastAsia="zh-CN"/>
        </w:rPr>
        <w:t xml:space="preserve">following agreement </w:t>
      </w:r>
      <w:r w:rsidR="002A154E">
        <w:rPr>
          <w:rFonts w:eastAsia="宋体"/>
          <w:lang w:eastAsia="zh-CN"/>
        </w:rPr>
        <w:t>about</w:t>
      </w:r>
      <w:r w:rsidR="00C46BB5">
        <w:rPr>
          <w:rFonts w:eastAsia="宋体" w:hint="eastAsia"/>
          <w:lang w:eastAsia="zh-CN"/>
        </w:rPr>
        <w:t xml:space="preserve"> HARQ-ACK feedback mechanism was achieved</w:t>
      </w:r>
      <w:r w:rsidRPr="006760E7">
        <w:rPr>
          <w:rFonts w:eastAsia="宋体"/>
          <w:lang w:eastAsia="zh-CN"/>
        </w:rPr>
        <w:t>:</w:t>
      </w:r>
    </w:p>
    <w:p w:rsidR="006A0C30" w:rsidRDefault="00420DC1" w:rsidP="005C51A1">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7" o:spid="_x0000_s1032" type="#_x0000_t202" style="width:453.15pt;height:76.95pt;visibility:visible;mso-position-horizontal-relative:char;mso-position-vertical-relative:line">
            <v:textbox style="mso-fit-shape-to-text:t">
              <w:txbxContent>
                <w:p w:rsidR="00C46BB5" w:rsidRPr="001243DE" w:rsidRDefault="00C46BB5" w:rsidP="00C46BB5">
                  <w:pPr>
                    <w:rPr>
                      <w:rFonts w:cs="Times"/>
                      <w:szCs w:val="20"/>
                    </w:rPr>
                  </w:pPr>
                  <w:r w:rsidRPr="001243DE">
                    <w:rPr>
                      <w:rFonts w:cs="Times"/>
                      <w:szCs w:val="20"/>
                      <w:highlight w:val="green"/>
                    </w:rPr>
                    <w:t>Agreement:</w:t>
                  </w:r>
                </w:p>
                <w:p w:rsidR="00C46BB5" w:rsidRPr="001243DE" w:rsidRDefault="00C46BB5" w:rsidP="00C46BB5">
                  <w:pPr>
                    <w:rPr>
                      <w:rFonts w:cs="Times"/>
                      <w:szCs w:val="20"/>
                    </w:rPr>
                  </w:pPr>
                  <w:r w:rsidRPr="001243DE">
                    <w:rPr>
                      <w:rFonts w:cs="Times"/>
                      <w:szCs w:val="20"/>
                    </w:rPr>
                    <w:t>For enabling multiple opportunities for HARQ A/N transmission and for cross-COT HARQ-ACK feedback, at least the following is supported:</w:t>
                  </w:r>
                </w:p>
                <w:p w:rsidR="007E70B7" w:rsidRPr="006A0C30" w:rsidRDefault="00C46BB5" w:rsidP="006A0C30">
                  <w:pPr>
                    <w:rPr>
                      <w:rFonts w:eastAsia="宋体"/>
                      <w:bCs/>
                      <w:lang w:eastAsia="zh-CN"/>
                    </w:rPr>
                  </w:pPr>
                  <w:proofErr w:type="spellStart"/>
                  <w:proofErr w:type="gramStart"/>
                  <w:r w:rsidRPr="001243DE">
                    <w:rPr>
                      <w:rFonts w:cs="Times"/>
                      <w:szCs w:val="20"/>
                    </w:rPr>
                    <w:t>gNB</w:t>
                  </w:r>
                  <w:proofErr w:type="spellEnd"/>
                  <w:proofErr w:type="gramEnd"/>
                  <w:r w:rsidRPr="001243DE">
                    <w:rPr>
                      <w:rFonts w:cs="Times"/>
                      <w:szCs w:val="20"/>
                    </w:rPr>
                    <w:t xml:space="preserve"> requests/triggers feedback for PDSCH from earlier COT(s) or additional reporting of earlier HARQ feedback, where the exact HARQ feedback timing and resource is provided to the UE in another DCI </w:t>
                  </w:r>
                  <w:r>
                    <w:rPr>
                      <w:rFonts w:cs="Times"/>
                      <w:szCs w:val="20"/>
                    </w:rPr>
                    <w:t>(in the same or in another COT)</w:t>
                  </w:r>
                </w:p>
              </w:txbxContent>
            </v:textbox>
            <w10:wrap type="none"/>
            <w10:anchorlock/>
          </v:shape>
        </w:pict>
      </w:r>
    </w:p>
    <w:p w:rsidR="0041629C" w:rsidRDefault="003F40DB" w:rsidP="005C51A1">
      <w:pPr>
        <w:spacing w:beforeLines="50" w:afterLines="50"/>
        <w:jc w:val="both"/>
        <w:rPr>
          <w:rFonts w:eastAsia="宋体"/>
          <w:bCs/>
          <w:lang w:eastAsia="zh-CN"/>
        </w:rPr>
      </w:pPr>
      <w:r w:rsidRPr="003F40DB">
        <w:rPr>
          <w:rFonts w:eastAsia="宋体"/>
          <w:lang w:eastAsia="zh-CN"/>
        </w:rPr>
        <w:t>With explicit request/trigger</w:t>
      </w:r>
      <w:r w:rsidR="00C46BB5" w:rsidRPr="004D62D5">
        <w:rPr>
          <w:rFonts w:eastAsia="宋体" w:hint="eastAsia"/>
          <w:lang w:eastAsia="zh-CN"/>
        </w:rPr>
        <w:t>,</w:t>
      </w:r>
      <w:r w:rsidR="00C46BB5">
        <w:rPr>
          <w:rFonts w:eastAsia="宋体" w:hint="eastAsia"/>
          <w:lang w:eastAsia="zh-CN"/>
        </w:rPr>
        <w:t xml:space="preserve"> the solution in above agreement</w:t>
      </w:r>
      <w:r w:rsidR="003647D1">
        <w:rPr>
          <w:rFonts w:eastAsia="宋体" w:hint="eastAsia"/>
          <w:lang w:eastAsia="zh-CN"/>
        </w:rPr>
        <w:t xml:space="preserve"> </w:t>
      </w:r>
      <w:r w:rsidR="003647D1" w:rsidRPr="00C64ECB">
        <w:t xml:space="preserve">allows triggering/requesting a report for missed or unreported HARQ-ACK feedback in case of LBT failure for PUCCH/PUSCH transmission, or in case of PUCCH/PUSCH detection failure at </w:t>
      </w:r>
      <w:proofErr w:type="spellStart"/>
      <w:r w:rsidR="003647D1" w:rsidRPr="00C64ECB">
        <w:t>gNB</w:t>
      </w:r>
      <w:proofErr w:type="spellEnd"/>
      <w:r w:rsidR="003647D1" w:rsidRPr="00C64ECB">
        <w:t xml:space="preserve">, or in case of PDCCH detection failure at UE, </w:t>
      </w:r>
      <w:bookmarkStart w:id="6" w:name="OLE_LINK7"/>
      <w:bookmarkStart w:id="7" w:name="OLE_LINK9"/>
      <w:r w:rsidR="003647D1" w:rsidRPr="00C64ECB">
        <w:t>or in case of HARQ-ACK feedback pending from earlier COT(s)</w:t>
      </w:r>
      <w:bookmarkEnd w:id="6"/>
      <w:bookmarkEnd w:id="7"/>
      <w:r w:rsidR="003647D1" w:rsidRPr="00C64ECB">
        <w:rPr>
          <w:bCs/>
        </w:rPr>
        <w:t>.</w:t>
      </w:r>
      <w:r w:rsidR="003647D1">
        <w:rPr>
          <w:rFonts w:eastAsia="宋体" w:hint="eastAsia"/>
          <w:bCs/>
          <w:lang w:eastAsia="zh-CN"/>
        </w:rPr>
        <w:t xml:space="preserve"> </w:t>
      </w:r>
    </w:p>
    <w:p w:rsidR="0041629C" w:rsidRPr="00205CE7" w:rsidRDefault="00CB7DB5" w:rsidP="005C51A1">
      <w:pPr>
        <w:spacing w:afterLines="50"/>
        <w:jc w:val="both"/>
        <w:rPr>
          <w:rFonts w:eastAsia="宋体"/>
          <w:bCs/>
          <w:lang w:eastAsia="zh-CN"/>
        </w:rPr>
      </w:pPr>
      <w:r>
        <w:rPr>
          <w:rFonts w:eastAsia="宋体"/>
          <w:bCs/>
          <w:lang w:eastAsia="zh-CN"/>
        </w:rPr>
        <w:t>Regarding</w:t>
      </w:r>
      <w:r w:rsidR="00D43335">
        <w:rPr>
          <w:rFonts w:eastAsia="宋体"/>
          <w:bCs/>
          <w:lang w:eastAsia="zh-CN"/>
        </w:rPr>
        <w:t xml:space="preserve"> the trigger</w:t>
      </w:r>
      <w:r>
        <w:rPr>
          <w:rFonts w:eastAsia="宋体"/>
          <w:bCs/>
          <w:lang w:eastAsia="zh-CN"/>
        </w:rPr>
        <w:t xml:space="preserve"> design</w:t>
      </w:r>
      <w:r w:rsidR="00D43335">
        <w:rPr>
          <w:rFonts w:eastAsia="宋体"/>
          <w:bCs/>
          <w:lang w:eastAsia="zh-CN"/>
        </w:rPr>
        <w:t xml:space="preserve">, </w:t>
      </w:r>
      <w:r w:rsidR="00264158">
        <w:rPr>
          <w:rFonts w:eastAsia="宋体" w:hint="eastAsia"/>
          <w:bCs/>
          <w:lang w:eastAsia="zh-CN"/>
        </w:rPr>
        <w:t xml:space="preserve">the </w:t>
      </w:r>
      <w:r>
        <w:rPr>
          <w:rFonts w:eastAsia="宋体"/>
          <w:bCs/>
          <w:lang w:eastAsia="zh-CN"/>
        </w:rPr>
        <w:t xml:space="preserve">trigger field and corresponding </w:t>
      </w:r>
      <w:r w:rsidR="00264158">
        <w:rPr>
          <w:rFonts w:eastAsia="宋体" w:hint="eastAsia"/>
          <w:bCs/>
          <w:lang w:eastAsia="zh-CN"/>
        </w:rPr>
        <w:t xml:space="preserve">content of </w:t>
      </w:r>
      <w:r>
        <w:rPr>
          <w:rFonts w:eastAsia="宋体"/>
          <w:bCs/>
          <w:lang w:eastAsia="zh-CN"/>
        </w:rPr>
        <w:t xml:space="preserve">triggered </w:t>
      </w:r>
      <w:r w:rsidR="00264158" w:rsidRPr="00C64ECB">
        <w:rPr>
          <w:lang w:eastAsia="zh-CN"/>
        </w:rPr>
        <w:t>HARQ-ACK feedback</w:t>
      </w:r>
      <w:r w:rsidR="00264158">
        <w:rPr>
          <w:rFonts w:eastAsia="宋体" w:hint="eastAsia"/>
          <w:lang w:eastAsia="zh-CN"/>
        </w:rPr>
        <w:t xml:space="preserve"> </w:t>
      </w:r>
      <w:r>
        <w:rPr>
          <w:rFonts w:eastAsia="宋体"/>
          <w:lang w:eastAsia="zh-CN"/>
        </w:rPr>
        <w:t>should be considered first</w:t>
      </w:r>
      <w:r w:rsidR="00264158">
        <w:rPr>
          <w:rFonts w:eastAsia="宋体" w:hint="eastAsia"/>
          <w:lang w:eastAsia="zh-CN"/>
        </w:rPr>
        <w:t xml:space="preserve">. For example, </w:t>
      </w:r>
      <w:proofErr w:type="spellStart"/>
      <w:r w:rsidR="00264158">
        <w:rPr>
          <w:rFonts w:eastAsia="宋体" w:hint="eastAsia"/>
          <w:lang w:eastAsia="zh-CN"/>
        </w:rPr>
        <w:t>gNB</w:t>
      </w:r>
      <w:proofErr w:type="spellEnd"/>
      <w:r w:rsidR="00264158">
        <w:rPr>
          <w:rFonts w:eastAsia="宋体" w:hint="eastAsia"/>
          <w:lang w:eastAsia="zh-CN"/>
        </w:rPr>
        <w:t xml:space="preserve"> can use 1 bit in a DCI to </w:t>
      </w:r>
      <w:r w:rsidR="00264158" w:rsidRPr="00BA0A85">
        <w:rPr>
          <w:rFonts w:eastAsia="宋体"/>
          <w:bCs/>
          <w:lang w:eastAsia="zh-CN"/>
        </w:rPr>
        <w:t>request/trigger</w:t>
      </w:r>
      <w:r w:rsidR="00264158">
        <w:rPr>
          <w:rFonts w:eastAsia="宋体" w:hint="eastAsia"/>
          <w:bCs/>
          <w:lang w:eastAsia="zh-CN"/>
        </w:rPr>
        <w:t xml:space="preserve"> all unsuccessfully </w:t>
      </w:r>
      <w:r w:rsidR="00CD6312">
        <w:rPr>
          <w:rFonts w:eastAsia="宋体" w:hint="eastAsia"/>
          <w:bCs/>
          <w:lang w:eastAsia="zh-CN"/>
        </w:rPr>
        <w:t xml:space="preserve">reported </w:t>
      </w:r>
      <w:r w:rsidR="00264158" w:rsidRPr="00C64ECB">
        <w:rPr>
          <w:lang w:eastAsia="zh-CN"/>
        </w:rPr>
        <w:t>HARQ-ACK feedback</w:t>
      </w:r>
      <w:r w:rsidR="00264158">
        <w:rPr>
          <w:rFonts w:eastAsia="宋体" w:hint="eastAsia"/>
          <w:lang w:eastAsia="zh-CN"/>
        </w:rPr>
        <w:t xml:space="preserve">s, or </w:t>
      </w:r>
      <w:r w:rsidR="00264158" w:rsidRPr="00C64ECB">
        <w:rPr>
          <w:lang w:eastAsia="zh-CN"/>
        </w:rPr>
        <w:t>HARQ-ACK feedback</w:t>
      </w:r>
      <w:r w:rsidR="00264158">
        <w:rPr>
          <w:rFonts w:eastAsia="宋体" w:hint="eastAsia"/>
          <w:lang w:eastAsia="zh-CN"/>
        </w:rPr>
        <w:t>s for all configured HARQ proces</w:t>
      </w:r>
      <w:r w:rsidR="00291868">
        <w:rPr>
          <w:rFonts w:eastAsia="宋体" w:hint="eastAsia"/>
          <w:lang w:eastAsia="zh-CN"/>
        </w:rPr>
        <w:t xml:space="preserve">ses. </w:t>
      </w:r>
      <w:r w:rsidR="00193B5A">
        <w:rPr>
          <w:rFonts w:eastAsia="宋体" w:hint="eastAsia"/>
          <w:lang w:eastAsia="zh-CN"/>
        </w:rPr>
        <w:t>Alternatively</w:t>
      </w:r>
      <w:r w:rsidR="008674F5">
        <w:rPr>
          <w:rFonts w:eastAsia="宋体" w:hint="eastAsia"/>
          <w:lang w:eastAsia="zh-CN"/>
        </w:rPr>
        <w:t xml:space="preserve">, it can also use more detailed signaling to </w:t>
      </w:r>
      <w:r w:rsidR="008674F5" w:rsidRPr="00BA0A85">
        <w:rPr>
          <w:rFonts w:eastAsia="宋体"/>
          <w:bCs/>
          <w:lang w:eastAsia="zh-CN"/>
        </w:rPr>
        <w:t>request/trigger</w:t>
      </w:r>
      <w:r w:rsidR="008674F5">
        <w:rPr>
          <w:rFonts w:eastAsia="宋体" w:hint="eastAsia"/>
          <w:bCs/>
          <w:lang w:eastAsia="zh-CN"/>
        </w:rPr>
        <w:t xml:space="preserve"> </w:t>
      </w:r>
      <w:r w:rsidR="008674F5" w:rsidRPr="00C64ECB">
        <w:rPr>
          <w:lang w:eastAsia="zh-CN"/>
        </w:rPr>
        <w:t>HARQ-ACK feedback</w:t>
      </w:r>
      <w:r w:rsidR="008674F5">
        <w:rPr>
          <w:rFonts w:eastAsia="宋体" w:hint="eastAsia"/>
          <w:lang w:eastAsia="zh-CN"/>
        </w:rPr>
        <w:t xml:space="preserve">s for </w:t>
      </w:r>
      <w:r w:rsidR="008674F5" w:rsidRPr="00C64ECB">
        <w:rPr>
          <w:lang w:eastAsia="zh-CN"/>
        </w:rPr>
        <w:t>a set of HARQ process IDs</w:t>
      </w:r>
      <w:r w:rsidR="009D7820">
        <w:rPr>
          <w:rFonts w:eastAsia="宋体" w:hint="eastAsia"/>
          <w:lang w:eastAsia="zh-CN"/>
        </w:rPr>
        <w:t>/PDSCHs</w:t>
      </w:r>
      <w:r w:rsidR="008674F5" w:rsidRPr="00C64ECB">
        <w:rPr>
          <w:lang w:eastAsia="zh-CN"/>
        </w:rPr>
        <w:t xml:space="preserve"> or HARQ process ID</w:t>
      </w:r>
      <w:r w:rsidR="009D7820">
        <w:rPr>
          <w:rFonts w:eastAsia="宋体" w:hint="eastAsia"/>
          <w:lang w:eastAsia="zh-CN"/>
        </w:rPr>
        <w:t>/PDSCH</w:t>
      </w:r>
      <w:r w:rsidR="008674F5" w:rsidRPr="00C64ECB">
        <w:rPr>
          <w:lang w:eastAsia="zh-CN"/>
        </w:rPr>
        <w:t xml:space="preserve"> groups</w:t>
      </w:r>
      <w:r w:rsidR="008674F5">
        <w:rPr>
          <w:rFonts w:eastAsia="宋体" w:hint="eastAsia"/>
          <w:lang w:eastAsia="zh-CN"/>
        </w:rPr>
        <w:t xml:space="preserve">, even for a single </w:t>
      </w:r>
      <w:r w:rsidR="008674F5" w:rsidRPr="00C64ECB">
        <w:rPr>
          <w:lang w:eastAsia="zh-CN"/>
        </w:rPr>
        <w:t>HARQ process ID</w:t>
      </w:r>
      <w:r w:rsidR="008674F5">
        <w:rPr>
          <w:rFonts w:eastAsia="宋体" w:hint="eastAsia"/>
          <w:lang w:eastAsia="zh-CN"/>
        </w:rPr>
        <w:t>.</w:t>
      </w:r>
      <w:r w:rsidR="00123BF5">
        <w:rPr>
          <w:rFonts w:eastAsia="宋体" w:hint="eastAsia"/>
          <w:lang w:eastAsia="zh-CN"/>
        </w:rPr>
        <w:t xml:space="preserve"> </w:t>
      </w:r>
      <w:r w:rsidR="00123BF5" w:rsidRPr="00123BF5">
        <w:rPr>
          <w:rFonts w:eastAsia="宋体"/>
          <w:bCs/>
          <w:lang w:eastAsia="zh-CN"/>
        </w:rPr>
        <w:t xml:space="preserve">There </w:t>
      </w:r>
      <w:r w:rsidR="00205CE7">
        <w:rPr>
          <w:rFonts w:eastAsia="宋体" w:hint="eastAsia"/>
          <w:bCs/>
          <w:lang w:eastAsia="zh-CN"/>
        </w:rPr>
        <w:t>will be</w:t>
      </w:r>
      <w:r w:rsidR="00123BF5" w:rsidRPr="00123BF5">
        <w:rPr>
          <w:rFonts w:eastAsia="宋体"/>
          <w:bCs/>
          <w:lang w:eastAsia="zh-CN"/>
        </w:rPr>
        <w:t xml:space="preserve"> a trade-off between the </w:t>
      </w:r>
      <w:r w:rsidR="00205CE7">
        <w:rPr>
          <w:rFonts w:eastAsia="宋体" w:hint="eastAsia"/>
          <w:bCs/>
          <w:lang w:eastAsia="zh-CN"/>
        </w:rPr>
        <w:t xml:space="preserve">overhead of downlink signaling </w:t>
      </w:r>
      <w:r>
        <w:rPr>
          <w:rFonts w:eastAsia="宋体"/>
          <w:bCs/>
          <w:lang w:eastAsia="zh-CN"/>
        </w:rPr>
        <w:t>carrying</w:t>
      </w:r>
      <w:r>
        <w:rPr>
          <w:rFonts w:eastAsia="宋体" w:hint="eastAsia"/>
          <w:bCs/>
          <w:lang w:eastAsia="zh-CN"/>
        </w:rPr>
        <w:t xml:space="preserve"> </w:t>
      </w:r>
      <w:r w:rsidR="00205CE7" w:rsidRPr="00BA0A85">
        <w:rPr>
          <w:rFonts w:eastAsia="宋体"/>
          <w:bCs/>
          <w:lang w:eastAsia="zh-CN"/>
        </w:rPr>
        <w:t>request/trigger</w:t>
      </w:r>
      <w:r w:rsidR="00205CE7">
        <w:rPr>
          <w:rFonts w:eastAsia="宋体" w:hint="eastAsia"/>
          <w:bCs/>
          <w:lang w:eastAsia="zh-CN"/>
        </w:rPr>
        <w:t xml:space="preserve">, and that of uplink signaling </w:t>
      </w:r>
      <w:r>
        <w:rPr>
          <w:rFonts w:eastAsia="宋体"/>
          <w:bCs/>
          <w:lang w:eastAsia="zh-CN"/>
        </w:rPr>
        <w:t>carrying</w:t>
      </w:r>
      <w:r>
        <w:rPr>
          <w:rFonts w:eastAsia="宋体" w:hint="eastAsia"/>
          <w:bCs/>
          <w:lang w:eastAsia="zh-CN"/>
        </w:rPr>
        <w:t xml:space="preserve"> </w:t>
      </w:r>
      <w:r>
        <w:rPr>
          <w:rFonts w:eastAsia="宋体"/>
          <w:bCs/>
          <w:lang w:eastAsia="zh-CN"/>
        </w:rPr>
        <w:t xml:space="preserve">HARQ </w:t>
      </w:r>
      <w:r w:rsidR="00205CE7">
        <w:rPr>
          <w:rFonts w:eastAsia="宋体" w:hint="eastAsia"/>
          <w:bCs/>
          <w:lang w:eastAsia="zh-CN"/>
        </w:rPr>
        <w:t xml:space="preserve">feedbacks. </w:t>
      </w:r>
      <w:r w:rsidR="0088095F">
        <w:rPr>
          <w:rFonts w:eastAsia="宋体"/>
          <w:bCs/>
          <w:lang w:eastAsia="zh-CN"/>
        </w:rPr>
        <w:t xml:space="preserve">In addition, for non-scheduling DCI triggering mechanism, a group-common DCI triggering multiple UEs to report HARQ-ACK </w:t>
      </w:r>
      <w:r w:rsidR="000364D9">
        <w:rPr>
          <w:rFonts w:eastAsia="宋体" w:hint="eastAsia"/>
          <w:bCs/>
          <w:lang w:eastAsia="zh-CN"/>
        </w:rPr>
        <w:t xml:space="preserve">feedbacks </w:t>
      </w:r>
      <w:r w:rsidR="0088095F">
        <w:rPr>
          <w:rFonts w:eastAsia="宋体"/>
          <w:bCs/>
          <w:lang w:eastAsia="zh-CN"/>
        </w:rPr>
        <w:t xml:space="preserve">can be beneficial from triggering overhead perspective. Since usually, a </w:t>
      </w:r>
      <w:proofErr w:type="spellStart"/>
      <w:r w:rsidR="0088095F">
        <w:rPr>
          <w:rFonts w:eastAsia="宋体"/>
          <w:bCs/>
          <w:lang w:eastAsia="zh-CN"/>
        </w:rPr>
        <w:t>gNB</w:t>
      </w:r>
      <w:proofErr w:type="spellEnd"/>
      <w:r w:rsidR="000364D9">
        <w:rPr>
          <w:rFonts w:eastAsia="宋体" w:hint="eastAsia"/>
          <w:bCs/>
          <w:lang w:eastAsia="zh-CN"/>
        </w:rPr>
        <w:t>-initiated</w:t>
      </w:r>
      <w:r w:rsidR="0088095F">
        <w:rPr>
          <w:rFonts w:eastAsia="宋体"/>
          <w:bCs/>
          <w:lang w:eastAsia="zh-CN"/>
        </w:rPr>
        <w:t xml:space="preserve"> COT with multiple UEs </w:t>
      </w:r>
      <w:r w:rsidR="00403CA6">
        <w:rPr>
          <w:rFonts w:eastAsia="宋体" w:hint="eastAsia"/>
          <w:bCs/>
          <w:lang w:eastAsia="zh-CN"/>
        </w:rPr>
        <w:t xml:space="preserve">to report </w:t>
      </w:r>
      <w:r w:rsidR="0088095F">
        <w:rPr>
          <w:rFonts w:eastAsia="宋体"/>
          <w:bCs/>
          <w:lang w:eastAsia="zh-CN"/>
        </w:rPr>
        <w:t>HARQ-ACK feedback</w:t>
      </w:r>
      <w:r w:rsidR="00403CA6">
        <w:rPr>
          <w:rFonts w:eastAsia="宋体" w:hint="eastAsia"/>
          <w:bCs/>
          <w:lang w:eastAsia="zh-CN"/>
        </w:rPr>
        <w:t>s</w:t>
      </w:r>
      <w:r w:rsidR="0088095F">
        <w:rPr>
          <w:rFonts w:eastAsia="宋体"/>
          <w:bCs/>
          <w:lang w:eastAsia="zh-CN"/>
        </w:rPr>
        <w:t xml:space="preserve"> in the same COT is </w:t>
      </w:r>
      <w:r w:rsidR="00403CA6">
        <w:rPr>
          <w:rFonts w:eastAsia="宋体" w:hint="eastAsia"/>
          <w:bCs/>
          <w:lang w:eastAsia="zh-CN"/>
        </w:rPr>
        <w:t xml:space="preserve">a </w:t>
      </w:r>
      <w:r w:rsidR="0088095F">
        <w:rPr>
          <w:rFonts w:eastAsia="宋体"/>
          <w:bCs/>
          <w:lang w:eastAsia="zh-CN"/>
        </w:rPr>
        <w:t>typical scenario and thus triggering multiple UEs seems to be natural and reasonable design as well.</w:t>
      </w:r>
    </w:p>
    <w:p w:rsidR="00460FBC" w:rsidRPr="003E3CB9" w:rsidRDefault="006C2E69" w:rsidP="005C51A1">
      <w:pPr>
        <w:spacing w:afterLines="50"/>
        <w:jc w:val="both"/>
        <w:rPr>
          <w:rFonts w:eastAsia="宋体"/>
          <w:lang w:eastAsia="zh-CN"/>
        </w:rPr>
      </w:pPr>
      <w:r>
        <w:rPr>
          <w:rFonts w:eastAsia="宋体" w:hint="eastAsia"/>
          <w:lang w:eastAsia="zh-CN"/>
        </w:rPr>
        <w:t>Meanwhile</w:t>
      </w:r>
      <w:r w:rsidRPr="006C2E69">
        <w:rPr>
          <w:rFonts w:eastAsia="宋体"/>
          <w:lang w:eastAsia="zh-CN"/>
        </w:rPr>
        <w:t xml:space="preserve">, </w:t>
      </w:r>
      <w:r w:rsidR="00CB7DB5">
        <w:rPr>
          <w:rFonts w:eastAsia="宋体"/>
          <w:lang w:eastAsia="zh-CN"/>
        </w:rPr>
        <w:t xml:space="preserve">the DCI carrying the trigger information should be specified. Two straightforward methods could be considered, i.e. </w:t>
      </w:r>
      <w:r w:rsidR="005C0556">
        <w:rPr>
          <w:rFonts w:eastAsia="宋体" w:hint="eastAsia"/>
          <w:lang w:eastAsia="zh-CN"/>
        </w:rPr>
        <w:t>enhancement</w:t>
      </w:r>
      <w:r>
        <w:rPr>
          <w:rFonts w:eastAsia="宋体" w:hint="eastAsia"/>
          <w:lang w:eastAsia="zh-CN"/>
        </w:rPr>
        <w:t xml:space="preserve"> of </w:t>
      </w:r>
      <w:r w:rsidR="00CB7DB5">
        <w:rPr>
          <w:rFonts w:eastAsia="宋体"/>
          <w:lang w:eastAsia="zh-CN"/>
        </w:rPr>
        <w:t>normal DCI format scheduling PDSCH with additional trigger field</w:t>
      </w:r>
      <w:r>
        <w:rPr>
          <w:rFonts w:eastAsia="宋体" w:hint="eastAsia"/>
          <w:lang w:eastAsia="zh-CN"/>
        </w:rPr>
        <w:t xml:space="preserve">, or introduction of </w:t>
      </w:r>
      <w:r w:rsidR="00CB7DB5">
        <w:rPr>
          <w:rFonts w:eastAsia="宋体"/>
          <w:lang w:eastAsia="zh-CN"/>
        </w:rPr>
        <w:t xml:space="preserve">a </w:t>
      </w:r>
      <w:r>
        <w:rPr>
          <w:rFonts w:eastAsia="宋体" w:hint="eastAsia"/>
          <w:lang w:eastAsia="zh-CN"/>
        </w:rPr>
        <w:t xml:space="preserve">new </w:t>
      </w:r>
      <w:r w:rsidR="00CB7DB5">
        <w:rPr>
          <w:rFonts w:eastAsia="宋体"/>
          <w:lang w:eastAsia="zh-CN"/>
        </w:rPr>
        <w:t xml:space="preserve">separate </w:t>
      </w:r>
      <w:r>
        <w:rPr>
          <w:rFonts w:eastAsia="宋体" w:hint="eastAsia"/>
          <w:lang w:eastAsia="zh-CN"/>
        </w:rPr>
        <w:t>DCI format</w:t>
      </w:r>
      <w:r w:rsidR="00CB7DB5">
        <w:rPr>
          <w:rFonts w:eastAsia="宋体"/>
          <w:lang w:eastAsia="zh-CN"/>
        </w:rPr>
        <w:t xml:space="preserve"> </w:t>
      </w:r>
      <w:r w:rsidR="000D2B66">
        <w:rPr>
          <w:rFonts w:eastAsia="宋体"/>
          <w:lang w:eastAsia="zh-CN"/>
        </w:rPr>
        <w:t xml:space="preserve">for HARQ trigger purpose. </w:t>
      </w:r>
      <w:r w:rsidR="0088095F">
        <w:rPr>
          <w:rFonts w:eastAsia="宋体" w:hint="eastAsia"/>
          <w:lang w:eastAsia="zh-CN"/>
        </w:rPr>
        <w:t xml:space="preserve">For non-scheduling DCI </w:t>
      </w:r>
      <w:r w:rsidR="0088095F">
        <w:rPr>
          <w:rFonts w:eastAsia="宋体"/>
          <w:lang w:eastAsia="zh-CN"/>
        </w:rPr>
        <w:t>triggering</w:t>
      </w:r>
      <w:r w:rsidR="0088095F">
        <w:rPr>
          <w:rFonts w:eastAsia="宋体" w:hint="eastAsia"/>
          <w:lang w:eastAsia="zh-CN"/>
        </w:rPr>
        <w:t xml:space="preserve"> </w:t>
      </w:r>
      <w:r w:rsidR="0088095F">
        <w:rPr>
          <w:rFonts w:eastAsia="宋体" w:hint="eastAsia"/>
          <w:lang w:eastAsia="zh-CN"/>
        </w:rPr>
        <w:lastRenderedPageBreak/>
        <w:t>mechanism, it</w:t>
      </w:r>
      <w:r w:rsidR="000D2B66">
        <w:rPr>
          <w:rFonts w:eastAsia="宋体"/>
          <w:lang w:eastAsia="zh-CN"/>
        </w:rPr>
        <w:t xml:space="preserve"> will most probably introduce new DCI size so that it will increase the number of BD/CE at UE side</w:t>
      </w:r>
      <w:r w:rsidR="00376C61" w:rsidRPr="00376C61">
        <w:rPr>
          <w:rFonts w:eastAsia="宋体"/>
          <w:szCs w:val="20"/>
          <w:lang w:eastAsia="zh-CN"/>
        </w:rPr>
        <w:t>.</w:t>
      </w:r>
    </w:p>
    <w:p w:rsidR="00180707" w:rsidRPr="00154646" w:rsidRDefault="00180707" w:rsidP="00180707">
      <w:pPr>
        <w:pStyle w:val="a5"/>
        <w:jc w:val="both"/>
        <w:rPr>
          <w:b/>
          <w:i/>
          <w:lang w:eastAsia="zh-CN"/>
        </w:rPr>
      </w:pPr>
      <w:r w:rsidRPr="00154646">
        <w:rPr>
          <w:b/>
          <w:i/>
          <w:lang w:eastAsia="zh-CN"/>
        </w:rPr>
        <w:t xml:space="preserve">Proposal </w:t>
      </w:r>
      <w:r w:rsidR="00420DC1" w:rsidRPr="00154646">
        <w:rPr>
          <w:b/>
          <w:i/>
          <w:lang w:eastAsia="zh-CN"/>
        </w:rPr>
        <w:fldChar w:fldCharType="begin"/>
      </w:r>
      <w:r w:rsidRPr="00154646">
        <w:rPr>
          <w:b/>
          <w:i/>
          <w:lang w:eastAsia="zh-CN"/>
        </w:rPr>
        <w:instrText xml:space="preserve"> SEQ Proposal \* ARABIC </w:instrText>
      </w:r>
      <w:r w:rsidR="00420DC1" w:rsidRPr="00154646">
        <w:rPr>
          <w:b/>
          <w:i/>
          <w:lang w:eastAsia="zh-CN"/>
        </w:rPr>
        <w:fldChar w:fldCharType="separate"/>
      </w:r>
      <w:r w:rsidR="00DE547F">
        <w:rPr>
          <w:b/>
          <w:i/>
          <w:noProof/>
          <w:lang w:eastAsia="zh-CN"/>
        </w:rPr>
        <w:t>1</w:t>
      </w:r>
      <w:r w:rsidR="00420DC1" w:rsidRPr="00154646">
        <w:rPr>
          <w:b/>
          <w:i/>
          <w:lang w:eastAsia="zh-CN"/>
        </w:rPr>
        <w:fldChar w:fldCharType="end"/>
      </w:r>
      <w:r w:rsidRPr="00154646">
        <w:rPr>
          <w:rFonts w:hint="eastAsia"/>
          <w:b/>
          <w:i/>
          <w:lang w:eastAsia="zh-CN"/>
        </w:rPr>
        <w:t xml:space="preserve">: </w:t>
      </w:r>
      <w:r w:rsidR="00E81319" w:rsidRPr="00154646">
        <w:rPr>
          <w:rFonts w:hint="eastAsia"/>
          <w:b/>
          <w:i/>
          <w:lang w:eastAsia="zh-CN"/>
        </w:rPr>
        <w:t xml:space="preserve">When </w:t>
      </w:r>
      <w:r w:rsidR="00BD3A0F">
        <w:rPr>
          <w:b/>
          <w:i/>
          <w:lang w:eastAsia="zh-CN"/>
        </w:rPr>
        <w:t>enhancing</w:t>
      </w:r>
      <w:r w:rsidR="001F69E0" w:rsidRPr="00154646">
        <w:rPr>
          <w:rFonts w:hint="eastAsia"/>
          <w:b/>
          <w:i/>
          <w:lang w:eastAsia="zh-CN"/>
        </w:rPr>
        <w:t xml:space="preserve"> </w:t>
      </w:r>
      <w:r w:rsidR="000D2B66">
        <w:rPr>
          <w:b/>
          <w:i/>
          <w:lang w:eastAsia="zh-CN"/>
        </w:rPr>
        <w:t>normal</w:t>
      </w:r>
      <w:r w:rsidR="000D2B66" w:rsidRPr="00154646">
        <w:rPr>
          <w:rFonts w:hint="eastAsia"/>
          <w:b/>
          <w:i/>
          <w:lang w:eastAsia="zh-CN"/>
        </w:rPr>
        <w:t xml:space="preserve"> </w:t>
      </w:r>
      <w:r w:rsidR="001F69E0" w:rsidRPr="00154646">
        <w:rPr>
          <w:rFonts w:hint="eastAsia"/>
          <w:b/>
          <w:i/>
          <w:lang w:eastAsia="zh-CN"/>
        </w:rPr>
        <w:t xml:space="preserve">DCI </w:t>
      </w:r>
      <w:r w:rsidR="00D708AF" w:rsidRPr="00154646">
        <w:rPr>
          <w:b/>
          <w:i/>
          <w:lang w:eastAsia="zh-CN"/>
        </w:rPr>
        <w:t>format</w:t>
      </w:r>
      <w:r w:rsidR="000D2B66">
        <w:rPr>
          <w:b/>
          <w:i/>
          <w:lang w:eastAsia="zh-CN"/>
        </w:rPr>
        <w:t xml:space="preserve"> scheduling PDSCH</w:t>
      </w:r>
      <w:r w:rsidR="001F69E0" w:rsidRPr="00154646">
        <w:rPr>
          <w:rFonts w:hint="eastAsia"/>
          <w:b/>
          <w:i/>
          <w:lang w:eastAsia="zh-CN"/>
        </w:rPr>
        <w:t xml:space="preserve"> or </w:t>
      </w:r>
      <w:r w:rsidR="00D708AF" w:rsidRPr="00154646">
        <w:rPr>
          <w:b/>
          <w:i/>
          <w:lang w:eastAsia="zh-CN"/>
        </w:rPr>
        <w:t xml:space="preserve">introducing </w:t>
      </w:r>
      <w:r w:rsidR="000D2B66">
        <w:rPr>
          <w:b/>
          <w:i/>
          <w:lang w:eastAsia="zh-CN"/>
        </w:rPr>
        <w:t xml:space="preserve">a </w:t>
      </w:r>
      <w:r w:rsidR="00D708AF" w:rsidRPr="00154646">
        <w:rPr>
          <w:b/>
          <w:i/>
          <w:lang w:eastAsia="zh-CN"/>
        </w:rPr>
        <w:t>new</w:t>
      </w:r>
      <w:r w:rsidR="001F69E0" w:rsidRPr="00154646">
        <w:rPr>
          <w:rFonts w:hint="eastAsia"/>
          <w:b/>
          <w:i/>
          <w:lang w:eastAsia="zh-CN"/>
        </w:rPr>
        <w:t xml:space="preserve"> </w:t>
      </w:r>
      <w:r w:rsidR="000D2B66">
        <w:rPr>
          <w:b/>
          <w:i/>
          <w:lang w:eastAsia="zh-CN"/>
        </w:rPr>
        <w:t xml:space="preserve">separate </w:t>
      </w:r>
      <w:r w:rsidR="001F69E0" w:rsidRPr="00154646">
        <w:rPr>
          <w:rFonts w:hint="eastAsia"/>
          <w:b/>
          <w:i/>
          <w:lang w:eastAsia="zh-CN"/>
        </w:rPr>
        <w:t xml:space="preserve">DCI format to </w:t>
      </w:r>
      <w:r w:rsidR="001F69E0" w:rsidRPr="00154646">
        <w:rPr>
          <w:b/>
          <w:i/>
          <w:lang w:eastAsia="zh-CN"/>
        </w:rPr>
        <w:t>trigger/</w:t>
      </w:r>
      <w:r w:rsidR="00D708AF" w:rsidRPr="00154646">
        <w:rPr>
          <w:b/>
          <w:i/>
          <w:lang w:eastAsia="zh-CN"/>
        </w:rPr>
        <w:t>request reports</w:t>
      </w:r>
      <w:r w:rsidR="001F69E0" w:rsidRPr="00154646">
        <w:rPr>
          <w:b/>
          <w:i/>
          <w:lang w:eastAsia="zh-CN"/>
        </w:rPr>
        <w:t xml:space="preserve"> for missed or unreported HARQ-ACK feedback</w:t>
      </w:r>
      <w:r w:rsidR="001F69E0" w:rsidRPr="00154646">
        <w:rPr>
          <w:rFonts w:hint="eastAsia"/>
          <w:b/>
          <w:i/>
          <w:lang w:eastAsia="zh-CN"/>
        </w:rPr>
        <w:t>s</w:t>
      </w:r>
      <w:r w:rsidRPr="00154646">
        <w:rPr>
          <w:b/>
          <w:i/>
          <w:lang w:eastAsia="zh-CN"/>
        </w:rPr>
        <w:t>,</w:t>
      </w:r>
      <w:r w:rsidR="0088095F">
        <w:rPr>
          <w:b/>
          <w:i/>
          <w:lang w:eastAsia="zh-CN"/>
        </w:rPr>
        <w:t xml:space="preserve"> the new DCI can be UE-specific or group-specific, and</w:t>
      </w:r>
      <w:r w:rsidRPr="00154646">
        <w:rPr>
          <w:b/>
          <w:i/>
          <w:lang w:eastAsia="zh-CN"/>
        </w:rPr>
        <w:t xml:space="preserve"> the limitation </w:t>
      </w:r>
      <w:r w:rsidR="00275202">
        <w:rPr>
          <w:rFonts w:hint="eastAsia"/>
          <w:b/>
          <w:i/>
          <w:lang w:eastAsia="zh-CN"/>
        </w:rPr>
        <w:t>for</w:t>
      </w:r>
      <w:r w:rsidR="00275202" w:rsidRPr="00154646">
        <w:rPr>
          <w:b/>
          <w:i/>
          <w:lang w:eastAsia="zh-CN"/>
        </w:rPr>
        <w:t xml:space="preserve"> </w:t>
      </w:r>
      <w:r w:rsidRPr="00154646">
        <w:rPr>
          <w:b/>
          <w:i/>
          <w:lang w:eastAsia="zh-CN"/>
        </w:rPr>
        <w:t>number</w:t>
      </w:r>
      <w:r w:rsidR="001F69E0" w:rsidRPr="00154646">
        <w:rPr>
          <w:rFonts w:hint="eastAsia"/>
          <w:b/>
          <w:i/>
          <w:lang w:eastAsia="zh-CN"/>
        </w:rPr>
        <w:t>s</w:t>
      </w:r>
      <w:r w:rsidRPr="00154646">
        <w:rPr>
          <w:b/>
          <w:i/>
          <w:lang w:eastAsia="zh-CN"/>
        </w:rPr>
        <w:t xml:space="preserve"> of BD/CE </w:t>
      </w:r>
      <w:r w:rsidR="001F69E0" w:rsidRPr="00154646">
        <w:rPr>
          <w:b/>
          <w:i/>
          <w:lang w:eastAsia="zh-CN"/>
        </w:rPr>
        <w:t xml:space="preserve">at UE side </w:t>
      </w:r>
      <w:r w:rsidRPr="00154646">
        <w:rPr>
          <w:b/>
          <w:i/>
          <w:lang w:eastAsia="zh-CN"/>
        </w:rPr>
        <w:t>should be considered</w:t>
      </w:r>
      <w:r w:rsidRPr="00154646">
        <w:rPr>
          <w:rFonts w:hint="eastAsia"/>
          <w:b/>
          <w:i/>
          <w:lang w:eastAsia="zh-CN"/>
        </w:rPr>
        <w:t>.</w:t>
      </w:r>
    </w:p>
    <w:p w:rsidR="004B3C6D" w:rsidRDefault="00E961F0" w:rsidP="005C51A1">
      <w:pPr>
        <w:spacing w:afterLines="50"/>
        <w:jc w:val="both"/>
        <w:rPr>
          <w:rFonts w:eastAsia="宋体"/>
          <w:lang w:eastAsia="zh-CN"/>
        </w:rPr>
      </w:pPr>
      <w:r>
        <w:rPr>
          <w:rFonts w:eastAsia="宋体" w:hint="eastAsia"/>
          <w:lang w:eastAsia="zh-CN"/>
        </w:rPr>
        <w:t xml:space="preserve">Alternatively, </w:t>
      </w:r>
      <w:r w:rsidR="00280BCA">
        <w:rPr>
          <w:rFonts w:eastAsia="宋体" w:hint="eastAsia"/>
          <w:lang w:eastAsia="zh-CN"/>
        </w:rPr>
        <w:t xml:space="preserve">to avoid </w:t>
      </w:r>
      <w:r w:rsidR="000D2B66">
        <w:rPr>
          <w:rFonts w:eastAsia="宋体"/>
          <w:lang w:eastAsia="zh-CN"/>
        </w:rPr>
        <w:t>increasing the number of BD/CE at UE side</w:t>
      </w:r>
      <w:r w:rsidR="00280BCA">
        <w:rPr>
          <w:rFonts w:eastAsia="宋体" w:hint="eastAsia"/>
          <w:lang w:eastAsia="zh-CN"/>
        </w:rPr>
        <w:t xml:space="preserve">, </w:t>
      </w:r>
      <w:proofErr w:type="spellStart"/>
      <w:r w:rsidR="00280BCA">
        <w:rPr>
          <w:rFonts w:eastAsia="宋体" w:hint="eastAsia"/>
          <w:lang w:eastAsia="zh-CN"/>
        </w:rPr>
        <w:t>gNB</w:t>
      </w:r>
      <w:proofErr w:type="spellEnd"/>
      <w:r w:rsidR="00280BCA">
        <w:rPr>
          <w:rFonts w:eastAsia="宋体" w:hint="eastAsia"/>
          <w:lang w:eastAsia="zh-CN"/>
        </w:rPr>
        <w:t xml:space="preserve"> can use </w:t>
      </w:r>
      <w:r w:rsidR="000D2B66">
        <w:rPr>
          <w:rFonts w:eastAsia="宋体"/>
          <w:lang w:eastAsia="zh-CN"/>
        </w:rPr>
        <w:t xml:space="preserve">normal </w:t>
      </w:r>
      <w:r w:rsidR="00280BCA">
        <w:rPr>
          <w:rFonts w:eastAsia="宋体" w:hint="eastAsia"/>
          <w:lang w:eastAsia="zh-CN"/>
        </w:rPr>
        <w:t xml:space="preserve">DCI format </w:t>
      </w:r>
      <w:r w:rsidR="000D2B66">
        <w:rPr>
          <w:rFonts w:eastAsia="宋体"/>
          <w:lang w:eastAsia="zh-CN"/>
        </w:rPr>
        <w:t xml:space="preserve">scheduling </w:t>
      </w:r>
      <w:r w:rsidR="00280BCA">
        <w:rPr>
          <w:rFonts w:eastAsia="宋体" w:hint="eastAsia"/>
          <w:lang w:eastAsia="zh-CN"/>
        </w:rPr>
        <w:t xml:space="preserve">invalid </w:t>
      </w:r>
      <w:r w:rsidR="000D2B66">
        <w:rPr>
          <w:rFonts w:eastAsia="宋体"/>
          <w:lang w:eastAsia="zh-CN"/>
        </w:rPr>
        <w:t>PDSCH</w:t>
      </w:r>
      <w:r w:rsidR="00280BCA">
        <w:rPr>
          <w:rFonts w:eastAsia="宋体" w:hint="eastAsia"/>
          <w:lang w:eastAsia="zh-CN"/>
        </w:rPr>
        <w:t xml:space="preserve"> </w:t>
      </w:r>
      <w:r w:rsidR="00A56A03">
        <w:rPr>
          <w:rFonts w:eastAsia="宋体" w:hint="eastAsia"/>
          <w:lang w:eastAsia="zh-CN"/>
        </w:rPr>
        <w:t xml:space="preserve">allocation </w:t>
      </w:r>
      <w:r w:rsidR="00280BCA">
        <w:rPr>
          <w:rFonts w:eastAsia="宋体" w:hint="eastAsia"/>
          <w:lang w:eastAsia="zh-CN"/>
        </w:rPr>
        <w:t>when requesting/triggering. For example, the resource assignment related fie</w:t>
      </w:r>
      <w:r w:rsidR="000D2B66">
        <w:rPr>
          <w:rFonts w:eastAsia="宋体"/>
          <w:lang w:eastAsia="zh-CN"/>
        </w:rPr>
        <w:t>l</w:t>
      </w:r>
      <w:r w:rsidR="00280BCA">
        <w:rPr>
          <w:rFonts w:eastAsia="宋体" w:hint="eastAsia"/>
          <w:lang w:eastAsia="zh-CN"/>
        </w:rPr>
        <w:t xml:space="preserve">ds </w:t>
      </w:r>
      <w:r w:rsidR="000D2B66">
        <w:rPr>
          <w:rFonts w:eastAsia="宋体"/>
          <w:lang w:eastAsia="zh-CN"/>
        </w:rPr>
        <w:t xml:space="preserve">such </w:t>
      </w:r>
      <w:r w:rsidR="00973092">
        <w:rPr>
          <w:rFonts w:eastAsia="宋体"/>
          <w:lang w:eastAsia="zh-CN"/>
        </w:rPr>
        <w:t xml:space="preserve">as </w:t>
      </w:r>
      <w:r w:rsidR="000D2B66">
        <w:rPr>
          <w:rFonts w:eastAsia="宋体"/>
          <w:lang w:eastAsia="zh-CN"/>
        </w:rPr>
        <w:t xml:space="preserve">TDRA or FDRA </w:t>
      </w:r>
      <w:r w:rsidR="00280BCA">
        <w:rPr>
          <w:rFonts w:eastAsia="宋体" w:hint="eastAsia"/>
          <w:lang w:eastAsia="zh-CN"/>
        </w:rPr>
        <w:t xml:space="preserve">in </w:t>
      </w:r>
      <w:r w:rsidR="000D2B66">
        <w:rPr>
          <w:rFonts w:eastAsia="宋体"/>
          <w:lang w:eastAsia="zh-CN"/>
        </w:rPr>
        <w:t>the DCI</w:t>
      </w:r>
      <w:r w:rsidR="00280BCA">
        <w:rPr>
          <w:rFonts w:eastAsia="宋体" w:hint="eastAsia"/>
          <w:lang w:eastAsia="zh-CN"/>
        </w:rPr>
        <w:t xml:space="preserve"> can be set </w:t>
      </w:r>
      <w:r w:rsidR="00C95948">
        <w:rPr>
          <w:rFonts w:eastAsia="宋体"/>
          <w:lang w:eastAsia="zh-CN"/>
        </w:rPr>
        <w:t>as</w:t>
      </w:r>
      <w:r w:rsidR="00C95948">
        <w:rPr>
          <w:rFonts w:eastAsia="宋体" w:hint="eastAsia"/>
          <w:lang w:eastAsia="zh-CN"/>
        </w:rPr>
        <w:t xml:space="preserve"> </w:t>
      </w:r>
      <w:r w:rsidR="00280BCA">
        <w:rPr>
          <w:rFonts w:eastAsia="宋体" w:hint="eastAsia"/>
          <w:lang w:eastAsia="zh-CN"/>
        </w:rPr>
        <w:t xml:space="preserve">reserved values to indicate </w:t>
      </w:r>
      <w:r w:rsidR="000D2B66">
        <w:rPr>
          <w:rFonts w:eastAsia="宋体"/>
          <w:lang w:eastAsia="zh-CN"/>
        </w:rPr>
        <w:t xml:space="preserve">empty/invalid </w:t>
      </w:r>
      <w:r w:rsidR="00C95948">
        <w:rPr>
          <w:rFonts w:eastAsia="宋体"/>
          <w:lang w:eastAsia="zh-CN"/>
        </w:rPr>
        <w:t>resource.</w:t>
      </w:r>
      <w:r w:rsidR="00280BCA">
        <w:rPr>
          <w:rFonts w:eastAsia="宋体" w:hint="eastAsia"/>
          <w:lang w:eastAsia="zh-CN"/>
        </w:rPr>
        <w:t xml:space="preserve"> If </w:t>
      </w:r>
      <w:r w:rsidR="00C95948">
        <w:rPr>
          <w:rFonts w:eastAsia="宋体"/>
          <w:lang w:eastAsia="zh-CN"/>
        </w:rPr>
        <w:t>so</w:t>
      </w:r>
      <w:r w:rsidR="00280BCA">
        <w:rPr>
          <w:rFonts w:eastAsia="宋体" w:hint="eastAsia"/>
          <w:lang w:eastAsia="zh-CN"/>
        </w:rPr>
        <w:t xml:space="preserve">, UE </w:t>
      </w:r>
      <w:r w:rsidR="00C95948">
        <w:rPr>
          <w:rFonts w:eastAsia="宋体"/>
          <w:lang w:eastAsia="zh-CN"/>
        </w:rPr>
        <w:t>is triggered to</w:t>
      </w:r>
      <w:r w:rsidR="00C95948">
        <w:rPr>
          <w:rFonts w:eastAsia="宋体" w:hint="eastAsia"/>
          <w:lang w:eastAsia="zh-CN"/>
        </w:rPr>
        <w:t xml:space="preserve"> </w:t>
      </w:r>
      <w:r w:rsidR="00280BCA">
        <w:rPr>
          <w:rFonts w:eastAsia="宋体" w:hint="eastAsia"/>
          <w:lang w:eastAsia="zh-CN"/>
        </w:rPr>
        <w:t xml:space="preserve">transmit </w:t>
      </w:r>
      <w:r w:rsidR="00280BCA">
        <w:rPr>
          <w:rFonts w:eastAsia="宋体"/>
          <w:lang w:eastAsia="zh-CN"/>
        </w:rPr>
        <w:t>HARQ</w:t>
      </w:r>
      <w:r w:rsidR="00280BCA" w:rsidRPr="00C64ECB">
        <w:rPr>
          <w:lang w:eastAsia="zh-CN"/>
        </w:rPr>
        <w:t>-ACK feedback</w:t>
      </w:r>
      <w:r w:rsidR="00280BCA">
        <w:rPr>
          <w:rFonts w:eastAsia="宋体" w:hint="eastAsia"/>
          <w:lang w:eastAsia="zh-CN"/>
        </w:rPr>
        <w:t>s corresponding to all configured HARQ processes</w:t>
      </w:r>
      <w:r w:rsidR="004B3C6D">
        <w:rPr>
          <w:rFonts w:eastAsia="宋体" w:hint="eastAsia"/>
          <w:lang w:eastAsia="zh-CN"/>
        </w:rPr>
        <w:t xml:space="preserve"> </w:t>
      </w:r>
      <w:r w:rsidR="00C95948">
        <w:rPr>
          <w:rFonts w:eastAsia="宋体"/>
          <w:lang w:eastAsia="zh-CN"/>
        </w:rPr>
        <w:t>in</w:t>
      </w:r>
      <w:r w:rsidR="00C95948">
        <w:rPr>
          <w:rFonts w:eastAsia="宋体" w:hint="eastAsia"/>
          <w:lang w:eastAsia="zh-CN"/>
        </w:rPr>
        <w:t xml:space="preserve"> </w:t>
      </w:r>
      <w:r w:rsidR="00280BCA">
        <w:rPr>
          <w:rFonts w:eastAsia="宋体" w:hint="eastAsia"/>
          <w:lang w:eastAsia="zh-CN"/>
        </w:rPr>
        <w:t xml:space="preserve">the specified PUCCH resource and timing. In </w:t>
      </w:r>
      <w:r w:rsidR="00C95948">
        <w:rPr>
          <w:rFonts w:eastAsia="宋体"/>
          <w:lang w:eastAsia="zh-CN"/>
        </w:rPr>
        <w:t>this</w:t>
      </w:r>
      <w:r w:rsidR="00C95948">
        <w:rPr>
          <w:rFonts w:eastAsia="宋体" w:hint="eastAsia"/>
          <w:lang w:eastAsia="zh-CN"/>
        </w:rPr>
        <w:t xml:space="preserve"> </w:t>
      </w:r>
      <w:r w:rsidR="00280BCA">
        <w:rPr>
          <w:rFonts w:eastAsia="宋体" w:hint="eastAsia"/>
          <w:lang w:eastAsia="zh-CN"/>
        </w:rPr>
        <w:t xml:space="preserve">case, since neither new DCI format nor new DCI size is introduced, there is no extra burden with respect to PDCCH blind detections </w:t>
      </w:r>
      <w:r w:rsidR="00973092">
        <w:rPr>
          <w:rFonts w:eastAsia="宋体"/>
          <w:lang w:eastAsia="zh-CN"/>
        </w:rPr>
        <w:t>at the</w:t>
      </w:r>
      <w:r w:rsidR="00280BCA">
        <w:rPr>
          <w:rFonts w:eastAsia="宋体" w:hint="eastAsia"/>
          <w:lang w:eastAsia="zh-CN"/>
        </w:rPr>
        <w:t xml:space="preserve"> UE. </w:t>
      </w:r>
    </w:p>
    <w:p w:rsidR="00394273" w:rsidRPr="00154646" w:rsidRDefault="00394273" w:rsidP="00394273">
      <w:pPr>
        <w:pStyle w:val="a5"/>
        <w:jc w:val="both"/>
        <w:rPr>
          <w:b/>
          <w:i/>
          <w:lang w:eastAsia="zh-CN"/>
        </w:rPr>
      </w:pPr>
      <w:r w:rsidRPr="00154646">
        <w:rPr>
          <w:b/>
          <w:i/>
          <w:lang w:eastAsia="zh-CN"/>
        </w:rPr>
        <w:t xml:space="preserve">Proposal </w:t>
      </w:r>
      <w:r w:rsidR="00420DC1" w:rsidRPr="00154646">
        <w:rPr>
          <w:b/>
          <w:i/>
          <w:lang w:eastAsia="zh-CN"/>
        </w:rPr>
        <w:fldChar w:fldCharType="begin"/>
      </w:r>
      <w:r w:rsidRPr="00154646">
        <w:rPr>
          <w:b/>
          <w:i/>
          <w:lang w:eastAsia="zh-CN"/>
        </w:rPr>
        <w:instrText xml:space="preserve"> SEQ Proposal \* ARABIC </w:instrText>
      </w:r>
      <w:r w:rsidR="00420DC1" w:rsidRPr="00154646">
        <w:rPr>
          <w:b/>
          <w:i/>
          <w:lang w:eastAsia="zh-CN"/>
        </w:rPr>
        <w:fldChar w:fldCharType="separate"/>
      </w:r>
      <w:r>
        <w:rPr>
          <w:b/>
          <w:i/>
          <w:noProof/>
          <w:lang w:eastAsia="zh-CN"/>
        </w:rPr>
        <w:t>2</w:t>
      </w:r>
      <w:r w:rsidR="00420DC1" w:rsidRPr="00154646">
        <w:rPr>
          <w:b/>
          <w:i/>
          <w:lang w:eastAsia="zh-CN"/>
        </w:rPr>
        <w:fldChar w:fldCharType="end"/>
      </w:r>
      <w:r w:rsidRPr="00154646">
        <w:rPr>
          <w:rFonts w:hint="eastAsia"/>
          <w:b/>
          <w:i/>
          <w:lang w:eastAsia="zh-CN"/>
        </w:rPr>
        <w:t xml:space="preserve">: </w:t>
      </w:r>
      <w:r w:rsidR="00C95948">
        <w:rPr>
          <w:b/>
          <w:i/>
          <w:lang w:eastAsia="zh-CN"/>
        </w:rPr>
        <w:t>Normal</w:t>
      </w:r>
      <w:r w:rsidR="00C95948">
        <w:rPr>
          <w:rFonts w:hint="eastAsia"/>
          <w:b/>
          <w:i/>
          <w:lang w:eastAsia="zh-CN"/>
        </w:rPr>
        <w:t xml:space="preserve"> </w:t>
      </w:r>
      <w:r>
        <w:rPr>
          <w:rFonts w:hint="eastAsia"/>
          <w:b/>
          <w:i/>
          <w:lang w:eastAsia="zh-CN"/>
        </w:rPr>
        <w:t>DCI format</w:t>
      </w:r>
      <w:r w:rsidR="00C95948">
        <w:rPr>
          <w:b/>
          <w:i/>
          <w:lang w:eastAsia="zh-CN"/>
        </w:rPr>
        <w:t xml:space="preserve"> scheduling PDSCH</w:t>
      </w:r>
      <w:r>
        <w:rPr>
          <w:rFonts w:hint="eastAsia"/>
          <w:b/>
          <w:i/>
          <w:lang w:eastAsia="zh-CN"/>
        </w:rPr>
        <w:t xml:space="preserve"> can be used for </w:t>
      </w:r>
      <w:r w:rsidRPr="00394273">
        <w:rPr>
          <w:b/>
          <w:i/>
          <w:lang w:eastAsia="zh-CN"/>
        </w:rPr>
        <w:t>request/trigger</w:t>
      </w:r>
      <w:r>
        <w:rPr>
          <w:rFonts w:hint="eastAsia"/>
          <w:b/>
          <w:i/>
          <w:lang w:eastAsia="zh-CN"/>
        </w:rPr>
        <w:t xml:space="preserve"> of HARQ-ACK feedbacks</w:t>
      </w:r>
      <w:r w:rsidR="00C95948">
        <w:rPr>
          <w:b/>
          <w:i/>
          <w:lang w:eastAsia="zh-CN"/>
        </w:rPr>
        <w:t xml:space="preserve"> with specific configuration, i.e. resource assignment field</w:t>
      </w:r>
      <w:r w:rsidR="009C129D">
        <w:rPr>
          <w:rFonts w:hint="eastAsia"/>
          <w:b/>
          <w:i/>
          <w:lang w:eastAsia="zh-CN"/>
        </w:rPr>
        <w:t>s</w:t>
      </w:r>
      <w:r w:rsidR="00C95948">
        <w:rPr>
          <w:b/>
          <w:i/>
          <w:lang w:eastAsia="zh-CN"/>
        </w:rPr>
        <w:t xml:space="preserve"> set as reserved values to indicate empty/invalid resource.</w:t>
      </w:r>
    </w:p>
    <w:p w:rsidR="00885C55" w:rsidRPr="00275C9B" w:rsidRDefault="00885C55" w:rsidP="00272279">
      <w:pPr>
        <w:pStyle w:val="3"/>
        <w:tabs>
          <w:tab w:val="clear" w:pos="-5500"/>
          <w:tab w:val="num" w:pos="-1247"/>
        </w:tabs>
        <w:spacing w:before="120" w:after="120"/>
        <w:ind w:left="567" w:hanging="567"/>
        <w:rPr>
          <w:sz w:val="20"/>
          <w:szCs w:val="20"/>
        </w:rPr>
      </w:pPr>
      <w:r w:rsidRPr="00275C9B">
        <w:rPr>
          <w:sz w:val="20"/>
          <w:szCs w:val="20"/>
        </w:rPr>
        <w:t>Complementary HARQ feedback mechanism</w:t>
      </w:r>
    </w:p>
    <w:p w:rsidR="000564CA" w:rsidRPr="000564CA" w:rsidRDefault="000564CA" w:rsidP="005C51A1">
      <w:pPr>
        <w:spacing w:afterLines="50"/>
        <w:jc w:val="both"/>
        <w:rPr>
          <w:rFonts w:eastAsia="宋体"/>
          <w:lang w:eastAsia="zh-CN"/>
        </w:rPr>
      </w:pPr>
      <w:r>
        <w:rPr>
          <w:rFonts w:eastAsia="宋体" w:hint="eastAsia"/>
          <w:lang w:eastAsia="zh-CN"/>
        </w:rPr>
        <w:t xml:space="preserve">By explicit request/trigger using a DCI, </w:t>
      </w:r>
      <w:proofErr w:type="spellStart"/>
      <w:r>
        <w:rPr>
          <w:rFonts w:eastAsia="宋体" w:hint="eastAsia"/>
          <w:lang w:eastAsia="zh-CN"/>
        </w:rPr>
        <w:t>gNB</w:t>
      </w:r>
      <w:proofErr w:type="spellEnd"/>
      <w:r>
        <w:rPr>
          <w:rFonts w:eastAsia="宋体" w:hint="eastAsia"/>
          <w:lang w:eastAsia="zh-CN"/>
        </w:rPr>
        <w:t xml:space="preserve"> </w:t>
      </w:r>
      <w:r w:rsidRPr="00944C47">
        <w:rPr>
          <w:rFonts w:eastAsia="宋体"/>
          <w:lang w:eastAsia="zh-CN"/>
        </w:rPr>
        <w:t xml:space="preserve">needs to look for available downlink </w:t>
      </w:r>
      <w:r>
        <w:rPr>
          <w:rFonts w:eastAsia="宋体"/>
          <w:lang w:eastAsia="zh-CN"/>
        </w:rPr>
        <w:t>slots</w:t>
      </w:r>
      <w:r>
        <w:rPr>
          <w:rFonts w:eastAsia="宋体" w:hint="eastAsia"/>
          <w:lang w:eastAsia="zh-CN"/>
        </w:rPr>
        <w:t xml:space="preserve"> or </w:t>
      </w:r>
      <w:r w:rsidRPr="00944C47">
        <w:rPr>
          <w:rFonts w:eastAsia="宋体"/>
          <w:lang w:eastAsia="zh-CN"/>
        </w:rPr>
        <w:t xml:space="preserve">symbols to </w:t>
      </w:r>
      <w:r>
        <w:rPr>
          <w:rFonts w:eastAsia="宋体" w:hint="eastAsia"/>
          <w:lang w:eastAsia="zh-CN"/>
        </w:rPr>
        <w:t>carry the</w:t>
      </w:r>
      <w:r w:rsidRPr="00944C47">
        <w:rPr>
          <w:rFonts w:eastAsia="宋体"/>
          <w:lang w:eastAsia="zh-CN"/>
        </w:rPr>
        <w:t xml:space="preserve"> DCI when </w:t>
      </w:r>
      <w:r>
        <w:rPr>
          <w:rFonts w:eastAsia="宋体" w:hint="eastAsia"/>
          <w:lang w:eastAsia="zh-CN"/>
        </w:rPr>
        <w:t xml:space="preserve">detecting </w:t>
      </w:r>
      <w:r w:rsidRPr="00944C47">
        <w:rPr>
          <w:rFonts w:eastAsia="宋体"/>
          <w:lang w:eastAsia="zh-CN"/>
        </w:rPr>
        <w:t>the demand for report</w:t>
      </w:r>
      <w:r>
        <w:rPr>
          <w:rFonts w:eastAsia="宋体" w:hint="eastAsia"/>
          <w:lang w:eastAsia="zh-CN"/>
        </w:rPr>
        <w:t>ing</w:t>
      </w:r>
      <w:r w:rsidRPr="00944C47">
        <w:rPr>
          <w:rFonts w:eastAsia="宋体"/>
          <w:lang w:eastAsia="zh-CN"/>
        </w:rPr>
        <w:t xml:space="preserve"> missed or unreported </w:t>
      </w:r>
      <w:r w:rsidRPr="00C64ECB">
        <w:t>HARQ-ACK feedback</w:t>
      </w:r>
      <w:r>
        <w:rPr>
          <w:rFonts w:eastAsia="宋体" w:hint="eastAsia"/>
          <w:lang w:eastAsia="zh-CN"/>
        </w:rPr>
        <w:t xml:space="preserve">s, </w:t>
      </w:r>
      <w:r w:rsidRPr="00E34B22">
        <w:rPr>
          <w:rFonts w:eastAsia="宋体"/>
          <w:lang w:eastAsia="zh-CN"/>
        </w:rPr>
        <w:t>before which a considerable time may elapse</w:t>
      </w:r>
      <w:r>
        <w:rPr>
          <w:rFonts w:eastAsia="宋体" w:hint="eastAsia"/>
          <w:lang w:eastAsia="zh-CN"/>
        </w:rPr>
        <w:t xml:space="preserve">, causing a negative impact on throughput performance. </w:t>
      </w:r>
      <w:r w:rsidRPr="006C2E69">
        <w:rPr>
          <w:rFonts w:eastAsia="宋体"/>
          <w:lang w:eastAsia="zh-CN"/>
        </w:rPr>
        <w:t xml:space="preserve">In order to ensure </w:t>
      </w:r>
      <w:r>
        <w:rPr>
          <w:rFonts w:eastAsia="宋体" w:hint="eastAsia"/>
          <w:lang w:eastAsia="zh-CN"/>
        </w:rPr>
        <w:t>sending</w:t>
      </w:r>
      <w:r w:rsidRPr="006C2E69">
        <w:rPr>
          <w:rFonts w:eastAsia="宋体"/>
          <w:lang w:eastAsia="zh-CN"/>
        </w:rPr>
        <w:t xml:space="preserve"> </w:t>
      </w:r>
      <w:r>
        <w:rPr>
          <w:rFonts w:eastAsia="宋体" w:hint="eastAsia"/>
          <w:lang w:eastAsia="zh-CN"/>
        </w:rPr>
        <w:t xml:space="preserve">a </w:t>
      </w:r>
      <w:r w:rsidRPr="006C2E69">
        <w:rPr>
          <w:rFonts w:eastAsia="宋体"/>
          <w:lang w:eastAsia="zh-CN"/>
        </w:rPr>
        <w:t>DCI</w:t>
      </w:r>
      <w:r>
        <w:rPr>
          <w:rFonts w:eastAsia="宋体" w:hint="eastAsia"/>
          <w:lang w:eastAsia="zh-CN"/>
        </w:rPr>
        <w:t xml:space="preserve"> in time</w:t>
      </w:r>
      <w:r w:rsidRPr="006C2E69">
        <w:rPr>
          <w:rFonts w:eastAsia="宋体"/>
          <w:lang w:eastAsia="zh-CN"/>
        </w:rPr>
        <w:t xml:space="preserve">, it may be necessary to introduce multiple </w:t>
      </w:r>
      <w:r>
        <w:rPr>
          <w:rFonts w:eastAsia="宋体" w:hint="eastAsia"/>
          <w:lang w:eastAsia="zh-CN"/>
        </w:rPr>
        <w:t xml:space="preserve">switching points within a </w:t>
      </w:r>
      <w:r w:rsidRPr="006C2E69">
        <w:rPr>
          <w:rFonts w:eastAsia="宋体"/>
          <w:lang w:eastAsia="zh-CN"/>
        </w:rPr>
        <w:t xml:space="preserve">COT. </w:t>
      </w:r>
    </w:p>
    <w:p w:rsidR="004B3C6D" w:rsidRPr="00394273" w:rsidRDefault="00885C55" w:rsidP="005C51A1">
      <w:pPr>
        <w:spacing w:afterLines="50"/>
        <w:jc w:val="both"/>
        <w:rPr>
          <w:rFonts w:eastAsia="宋体"/>
          <w:lang w:val="en-GB" w:eastAsia="zh-CN"/>
        </w:rPr>
      </w:pPr>
      <w:r>
        <w:rPr>
          <w:rFonts w:eastAsia="宋体"/>
          <w:lang w:val="en-GB" w:eastAsia="zh-CN"/>
        </w:rPr>
        <w:t xml:space="preserve">In addition to </w:t>
      </w:r>
      <w:r w:rsidR="000564CA">
        <w:rPr>
          <w:rFonts w:eastAsia="宋体"/>
          <w:lang w:val="en-GB" w:eastAsia="zh-CN"/>
        </w:rPr>
        <w:t>trigger</w:t>
      </w:r>
      <w:r w:rsidR="000564CA">
        <w:rPr>
          <w:rFonts w:eastAsia="宋体" w:hint="eastAsia"/>
          <w:lang w:val="en-GB" w:eastAsia="zh-CN"/>
        </w:rPr>
        <w:t>ing</w:t>
      </w:r>
      <w:r w:rsidR="000564CA">
        <w:rPr>
          <w:rFonts w:eastAsia="宋体"/>
          <w:lang w:val="en-GB" w:eastAsia="zh-CN"/>
        </w:rPr>
        <w:t xml:space="preserve"> </w:t>
      </w:r>
      <w:r>
        <w:rPr>
          <w:rFonts w:eastAsia="宋体"/>
          <w:lang w:val="en-GB" w:eastAsia="zh-CN"/>
        </w:rPr>
        <w:t>mechanism</w:t>
      </w:r>
      <w:r w:rsidR="00497EF8">
        <w:rPr>
          <w:rFonts w:eastAsia="宋体" w:hint="eastAsia"/>
          <w:lang w:val="en-GB" w:eastAsia="zh-CN"/>
        </w:rPr>
        <w:t>,</w:t>
      </w:r>
      <w:r w:rsidR="00343D8D">
        <w:rPr>
          <w:rFonts w:eastAsia="宋体" w:hint="eastAsia"/>
          <w:lang w:val="en-GB" w:eastAsia="zh-CN"/>
        </w:rPr>
        <w:t xml:space="preserve"> </w:t>
      </w:r>
      <w:r w:rsidR="00506E43">
        <w:rPr>
          <w:rFonts w:eastAsia="宋体"/>
          <w:lang w:val="en-GB" w:eastAsia="zh-CN"/>
        </w:rPr>
        <w:t xml:space="preserve">other mechanisms </w:t>
      </w:r>
      <w:r w:rsidR="00497EF8">
        <w:rPr>
          <w:rFonts w:eastAsia="宋体"/>
          <w:lang w:eastAsia="zh-CN"/>
        </w:rPr>
        <w:t xml:space="preserve">can </w:t>
      </w:r>
      <w:r w:rsidR="00506E43">
        <w:rPr>
          <w:rFonts w:eastAsia="宋体"/>
          <w:lang w:eastAsia="zh-CN"/>
        </w:rPr>
        <w:t xml:space="preserve">also </w:t>
      </w:r>
      <w:r w:rsidR="00497EF8">
        <w:rPr>
          <w:rFonts w:eastAsia="宋体"/>
          <w:lang w:eastAsia="zh-CN"/>
        </w:rPr>
        <w:t>be considered</w:t>
      </w:r>
      <w:r>
        <w:rPr>
          <w:rFonts w:eastAsia="宋体"/>
          <w:lang w:eastAsia="zh-CN"/>
        </w:rPr>
        <w:t xml:space="preserve"> to improve the HARQ feedback performance</w:t>
      </w:r>
      <w:r w:rsidR="00343D8D">
        <w:rPr>
          <w:rFonts w:eastAsia="宋体" w:hint="eastAsia"/>
          <w:lang w:eastAsia="zh-CN"/>
        </w:rPr>
        <w:t xml:space="preserve">, </w:t>
      </w:r>
      <w:proofErr w:type="spellStart"/>
      <w:r w:rsidR="00A71599">
        <w:rPr>
          <w:rFonts w:eastAsia="宋体" w:hint="eastAsia"/>
          <w:lang w:eastAsia="zh-CN"/>
        </w:rPr>
        <w:t>i.e</w:t>
      </w:r>
      <w:proofErr w:type="spellEnd"/>
      <w:r w:rsidR="00A71599">
        <w:rPr>
          <w:rFonts w:eastAsia="宋体" w:hint="eastAsia"/>
          <w:lang w:eastAsia="zh-CN"/>
        </w:rPr>
        <w:t>,</w:t>
      </w:r>
      <w:r w:rsidR="00506E43">
        <w:rPr>
          <w:rFonts w:eastAsia="宋体"/>
          <w:lang w:eastAsia="zh-CN"/>
        </w:rPr>
        <w:t xml:space="preserve"> </w:t>
      </w:r>
      <w:r w:rsidR="00343D8D">
        <w:rPr>
          <w:rFonts w:eastAsia="宋体" w:hint="eastAsia"/>
          <w:lang w:eastAsia="zh-CN"/>
        </w:rPr>
        <w:t xml:space="preserve">UE can report </w:t>
      </w:r>
      <w:r w:rsidR="00A05FF9">
        <w:rPr>
          <w:rFonts w:eastAsia="宋体" w:hint="eastAsia"/>
          <w:bCs/>
          <w:lang w:eastAsia="zh-CN"/>
        </w:rPr>
        <w:t xml:space="preserve">unsuccessfully reported </w:t>
      </w:r>
      <w:r w:rsidR="00A05FF9" w:rsidRPr="00C64ECB">
        <w:rPr>
          <w:lang w:eastAsia="zh-CN"/>
        </w:rPr>
        <w:t>HARQ-ACK feedback</w:t>
      </w:r>
      <w:r w:rsidR="00A05FF9">
        <w:rPr>
          <w:rFonts w:eastAsia="宋体" w:hint="eastAsia"/>
          <w:lang w:eastAsia="zh-CN"/>
        </w:rPr>
        <w:t>s</w:t>
      </w:r>
      <w:r w:rsidR="00DC6AE4">
        <w:rPr>
          <w:rFonts w:eastAsia="宋体" w:hint="eastAsia"/>
          <w:lang w:eastAsia="zh-CN"/>
        </w:rPr>
        <w:t xml:space="preserve"> in following</w:t>
      </w:r>
      <w:r w:rsidR="00A05FF9">
        <w:rPr>
          <w:rFonts w:eastAsia="宋体" w:hint="eastAsia"/>
          <w:lang w:eastAsia="zh-CN"/>
        </w:rPr>
        <w:t xml:space="preserve"> </w:t>
      </w:r>
      <w:r w:rsidR="00DC6AE4">
        <w:rPr>
          <w:rFonts w:eastAsia="宋体"/>
          <w:lang w:eastAsia="zh-CN"/>
        </w:rPr>
        <w:t>opportunities</w:t>
      </w:r>
      <w:r w:rsidR="00DC6AE4">
        <w:rPr>
          <w:rFonts w:eastAsia="宋体" w:hint="eastAsia"/>
          <w:lang w:eastAsia="zh-CN"/>
        </w:rPr>
        <w:t xml:space="preserve"> </w:t>
      </w:r>
      <w:r w:rsidR="002B1CA8">
        <w:rPr>
          <w:rFonts w:eastAsia="宋体" w:hint="eastAsia"/>
          <w:lang w:eastAsia="zh-CN"/>
        </w:rPr>
        <w:t>based</w:t>
      </w:r>
      <w:r w:rsidR="002B1CA8">
        <w:rPr>
          <w:rFonts w:eastAsia="宋体"/>
          <w:lang w:eastAsia="zh-CN"/>
        </w:rPr>
        <w:t xml:space="preserve"> on predefined rule</w:t>
      </w:r>
      <w:r w:rsidR="00A34D05">
        <w:rPr>
          <w:rFonts w:eastAsia="宋体" w:hint="eastAsia"/>
          <w:lang w:eastAsia="zh-CN"/>
        </w:rPr>
        <w:t>s</w:t>
      </w:r>
      <w:r w:rsidR="002B1CA8">
        <w:rPr>
          <w:rFonts w:eastAsia="宋体"/>
          <w:lang w:eastAsia="zh-CN"/>
        </w:rPr>
        <w:t xml:space="preserve"> </w:t>
      </w:r>
      <w:r w:rsidR="00A05FF9">
        <w:rPr>
          <w:rFonts w:eastAsia="宋体" w:hint="eastAsia"/>
          <w:lang w:eastAsia="zh-CN"/>
        </w:rPr>
        <w:t xml:space="preserve">whenever needed. </w:t>
      </w:r>
    </w:p>
    <w:p w:rsidR="00653592" w:rsidRPr="00EF2E9E" w:rsidRDefault="00C823B9" w:rsidP="005C51A1">
      <w:pPr>
        <w:spacing w:afterLines="50"/>
        <w:jc w:val="both"/>
        <w:rPr>
          <w:rFonts w:eastAsia="宋体"/>
          <w:lang w:eastAsia="zh-CN"/>
        </w:rPr>
      </w:pPr>
      <w:r w:rsidRPr="00C823B9">
        <w:rPr>
          <w:rFonts w:eastAsia="宋体"/>
          <w:lang w:eastAsia="zh-CN"/>
        </w:rPr>
        <w:t>More specifically</w:t>
      </w:r>
      <w:r>
        <w:rPr>
          <w:rFonts w:eastAsia="宋体" w:hint="eastAsia"/>
          <w:lang w:eastAsia="zh-CN"/>
        </w:rPr>
        <w:t>,</w:t>
      </w:r>
      <w:r w:rsidR="0029588F">
        <w:rPr>
          <w:rFonts w:eastAsia="宋体"/>
          <w:lang w:eastAsia="zh-CN"/>
        </w:rPr>
        <w:t xml:space="preserve"> </w:t>
      </w:r>
      <w:r w:rsidR="00DC0F52">
        <w:rPr>
          <w:rFonts w:eastAsia="宋体"/>
          <w:lang w:eastAsia="zh-CN"/>
        </w:rPr>
        <w:t>i</w:t>
      </w:r>
      <w:r w:rsidR="00B74AA2">
        <w:rPr>
          <w:rFonts w:eastAsia="宋体" w:hint="eastAsia"/>
          <w:lang w:eastAsia="zh-CN"/>
        </w:rPr>
        <w:t xml:space="preserve">f </w:t>
      </w:r>
      <w:proofErr w:type="spellStart"/>
      <w:r w:rsidR="00B74AA2">
        <w:rPr>
          <w:rFonts w:eastAsia="宋体" w:hint="eastAsia"/>
          <w:lang w:eastAsia="zh-CN"/>
        </w:rPr>
        <w:t>gNB</w:t>
      </w:r>
      <w:proofErr w:type="spellEnd"/>
      <w:r w:rsidR="00B74AA2">
        <w:rPr>
          <w:rFonts w:eastAsia="宋体" w:hint="eastAsia"/>
          <w:lang w:eastAsia="zh-CN"/>
        </w:rPr>
        <w:t xml:space="preserve"> indicates UE to report </w:t>
      </w:r>
      <w:r w:rsidR="00B74AA2" w:rsidRPr="00C64ECB">
        <w:rPr>
          <w:lang w:eastAsia="zh-CN"/>
        </w:rPr>
        <w:t>HARQ-ACK feedback</w:t>
      </w:r>
      <w:r w:rsidR="00EA5E03">
        <w:rPr>
          <w:rFonts w:eastAsia="宋体" w:hint="eastAsia"/>
          <w:lang w:eastAsia="zh-CN"/>
        </w:rPr>
        <w:t>s</w:t>
      </w:r>
      <w:r w:rsidR="00B74AA2">
        <w:rPr>
          <w:rFonts w:eastAsia="宋体" w:hint="eastAsia"/>
          <w:lang w:eastAsia="zh-CN"/>
        </w:rPr>
        <w:t xml:space="preserve"> on </w:t>
      </w:r>
      <w:r w:rsidR="00EA5E03">
        <w:rPr>
          <w:rFonts w:eastAsia="宋体" w:hint="eastAsia"/>
          <w:lang w:eastAsia="zh-CN"/>
        </w:rPr>
        <w:t>a PUCCH/PUSCH, but UE detects</w:t>
      </w:r>
      <w:r w:rsidR="00BA1F8B">
        <w:rPr>
          <w:rFonts w:eastAsia="宋体"/>
          <w:lang w:eastAsia="zh-CN"/>
        </w:rPr>
        <w:t xml:space="preserve"> the channel is busy</w:t>
      </w:r>
      <w:r w:rsidR="00EA5E03">
        <w:rPr>
          <w:rFonts w:eastAsia="宋体" w:hint="eastAsia"/>
          <w:lang w:eastAsia="zh-CN"/>
        </w:rPr>
        <w:t xml:space="preserve"> before transmission, or if </w:t>
      </w:r>
      <w:proofErr w:type="spellStart"/>
      <w:r w:rsidR="00EA5E03">
        <w:rPr>
          <w:rFonts w:eastAsia="宋体" w:hint="eastAsia"/>
          <w:lang w:eastAsia="zh-CN"/>
        </w:rPr>
        <w:t>gNB</w:t>
      </w:r>
      <w:proofErr w:type="spellEnd"/>
      <w:r w:rsidR="00EA5E03">
        <w:rPr>
          <w:rFonts w:eastAsia="宋体" w:hint="eastAsia"/>
          <w:lang w:eastAsia="zh-CN"/>
        </w:rPr>
        <w:t xml:space="preserve"> indicates UE to report </w:t>
      </w:r>
      <w:r w:rsidR="00EA5E03" w:rsidRPr="00C64ECB">
        <w:rPr>
          <w:lang w:eastAsia="zh-CN"/>
        </w:rPr>
        <w:t>HARQ-ACK feedback</w:t>
      </w:r>
      <w:r w:rsidR="00EA5E03">
        <w:rPr>
          <w:rFonts w:eastAsia="宋体" w:hint="eastAsia"/>
          <w:lang w:eastAsia="zh-CN"/>
        </w:rPr>
        <w:t xml:space="preserve">s later for several consecutive PDSCH transmissions, </w:t>
      </w:r>
      <w:r w:rsidR="006E5081">
        <w:rPr>
          <w:rFonts w:eastAsia="宋体"/>
          <w:lang w:eastAsia="zh-CN"/>
        </w:rPr>
        <w:t xml:space="preserve">UE can transmit the HARQ-ACK feedbacks in a </w:t>
      </w:r>
      <w:r w:rsidR="0029588F">
        <w:rPr>
          <w:rFonts w:eastAsia="宋体"/>
          <w:lang w:eastAsia="zh-CN"/>
        </w:rPr>
        <w:t>following</w:t>
      </w:r>
      <w:r w:rsidR="006E5081">
        <w:rPr>
          <w:rFonts w:eastAsia="宋体"/>
          <w:lang w:eastAsia="zh-CN"/>
        </w:rPr>
        <w:t xml:space="preserve"> available UL resource, e.g., PUCCH</w:t>
      </w:r>
      <w:r w:rsidR="00DC0F52">
        <w:rPr>
          <w:rFonts w:eastAsia="宋体"/>
          <w:lang w:eastAsia="zh-CN"/>
        </w:rPr>
        <w:t>/PUSCH</w:t>
      </w:r>
      <w:r w:rsidR="006E5081">
        <w:rPr>
          <w:rFonts w:eastAsia="宋体"/>
          <w:lang w:eastAsia="zh-CN"/>
        </w:rPr>
        <w:t xml:space="preserve"> </w:t>
      </w:r>
      <w:r w:rsidR="00DC0F52">
        <w:rPr>
          <w:rFonts w:eastAsia="宋体"/>
          <w:lang w:eastAsia="zh-CN"/>
        </w:rPr>
        <w:t>scheduled by DL assignment/UL grant</w:t>
      </w:r>
      <w:r w:rsidR="00DC0F52">
        <w:rPr>
          <w:rFonts w:eastAsia="宋体" w:hint="eastAsia"/>
          <w:lang w:eastAsia="zh-CN"/>
        </w:rPr>
        <w:t>.</w:t>
      </w:r>
      <w:r w:rsidR="0029588F">
        <w:rPr>
          <w:rFonts w:eastAsia="宋体"/>
          <w:lang w:eastAsia="zh-CN"/>
        </w:rPr>
        <w:t xml:space="preserve"> </w:t>
      </w:r>
      <w:r w:rsidR="00FD54C1">
        <w:rPr>
          <w:rFonts w:eastAsia="宋体" w:hint="eastAsia"/>
          <w:lang w:eastAsia="zh-CN"/>
        </w:rPr>
        <w:t xml:space="preserve">To avoid </w:t>
      </w:r>
      <w:r w:rsidR="00FD54C1" w:rsidRPr="00C64ECB">
        <w:rPr>
          <w:lang w:eastAsia="zh-CN"/>
        </w:rPr>
        <w:t>HARQ-ACK</w:t>
      </w:r>
      <w:r w:rsidR="00FD54C1">
        <w:rPr>
          <w:rFonts w:eastAsia="宋体" w:hint="eastAsia"/>
          <w:lang w:eastAsia="zh-CN"/>
        </w:rPr>
        <w:t xml:space="preserve"> codebook </w:t>
      </w:r>
      <w:r w:rsidR="004375A2">
        <w:rPr>
          <w:rFonts w:eastAsia="宋体" w:hint="eastAsia"/>
          <w:lang w:eastAsia="zh-CN"/>
        </w:rPr>
        <w:t>misalignment</w:t>
      </w:r>
      <w:r w:rsidR="00FD54C1">
        <w:rPr>
          <w:rFonts w:eastAsia="宋体" w:hint="eastAsia"/>
          <w:lang w:eastAsia="zh-CN"/>
        </w:rPr>
        <w:t xml:space="preserve"> between </w:t>
      </w:r>
      <w:proofErr w:type="spellStart"/>
      <w:r w:rsidR="00FD54C1">
        <w:rPr>
          <w:rFonts w:eastAsia="宋体" w:hint="eastAsia"/>
          <w:lang w:eastAsia="zh-CN"/>
        </w:rPr>
        <w:t>gNB</w:t>
      </w:r>
      <w:proofErr w:type="spellEnd"/>
      <w:r w:rsidR="00FD54C1">
        <w:rPr>
          <w:rFonts w:eastAsia="宋体" w:hint="eastAsia"/>
          <w:lang w:eastAsia="zh-CN"/>
        </w:rPr>
        <w:t xml:space="preserve"> and UE, and simplify the design of HARQ-ACK codebook</w:t>
      </w:r>
      <w:r w:rsidR="00EF2E9E">
        <w:rPr>
          <w:rFonts w:eastAsia="宋体"/>
          <w:lang w:eastAsia="zh-CN"/>
        </w:rPr>
        <w:t>, HARQ</w:t>
      </w:r>
      <w:r w:rsidR="00EF2E9E" w:rsidRPr="00C64ECB">
        <w:rPr>
          <w:lang w:eastAsia="zh-CN"/>
        </w:rPr>
        <w:t>-ACK feedback</w:t>
      </w:r>
      <w:r w:rsidR="00EF2E9E">
        <w:rPr>
          <w:rFonts w:eastAsia="宋体" w:hint="eastAsia"/>
          <w:lang w:eastAsia="zh-CN"/>
        </w:rPr>
        <w:t xml:space="preserve">s corresponding to all configured HARQ processes can be considered. </w:t>
      </w:r>
    </w:p>
    <w:p w:rsidR="00FD54C1" w:rsidRPr="00FE12D9" w:rsidRDefault="005822FD" w:rsidP="005C51A1">
      <w:pPr>
        <w:spacing w:afterLines="50"/>
        <w:jc w:val="both"/>
        <w:rPr>
          <w:rFonts w:eastAsia="宋体"/>
          <w:lang w:eastAsia="zh-CN"/>
        </w:rPr>
      </w:pPr>
      <w:r>
        <w:rPr>
          <w:rFonts w:eastAsia="宋体" w:hint="eastAsia"/>
          <w:lang w:eastAsia="zh-CN"/>
        </w:rPr>
        <w:t>When HARQ-ACK feedback</w:t>
      </w:r>
      <w:r w:rsidR="001A70D3">
        <w:rPr>
          <w:rFonts w:eastAsia="宋体" w:hint="eastAsia"/>
          <w:lang w:eastAsia="zh-CN"/>
        </w:rPr>
        <w:t>s</w:t>
      </w:r>
      <w:r w:rsidR="001022A9">
        <w:rPr>
          <w:rFonts w:eastAsia="宋体"/>
          <w:lang w:eastAsia="zh-CN"/>
        </w:rPr>
        <w:t xml:space="preserve"> </w:t>
      </w:r>
      <w:r w:rsidR="001A70D3">
        <w:rPr>
          <w:rFonts w:eastAsia="宋体" w:hint="eastAsia"/>
          <w:lang w:eastAsia="zh-CN"/>
        </w:rPr>
        <w:t>are</w:t>
      </w:r>
      <w:r w:rsidR="001022A9">
        <w:rPr>
          <w:rFonts w:eastAsia="宋体"/>
          <w:lang w:eastAsia="zh-CN"/>
        </w:rPr>
        <w:t xml:space="preserve"> piggybacked</w:t>
      </w:r>
      <w:r>
        <w:rPr>
          <w:rFonts w:eastAsia="宋体" w:hint="eastAsia"/>
          <w:lang w:eastAsia="zh-CN"/>
        </w:rPr>
        <w:t xml:space="preserve"> on PUSCH, </w:t>
      </w:r>
      <w:r w:rsidR="00807D4B">
        <w:rPr>
          <w:rFonts w:eastAsia="宋体"/>
          <w:lang w:eastAsia="zh-CN"/>
        </w:rPr>
        <w:t>to decode th</w:t>
      </w:r>
      <w:r w:rsidR="001A70D3">
        <w:rPr>
          <w:rFonts w:eastAsia="宋体" w:hint="eastAsia"/>
          <w:lang w:eastAsia="zh-CN"/>
        </w:rPr>
        <w:t>ese</w:t>
      </w:r>
      <w:r w:rsidR="00807D4B">
        <w:rPr>
          <w:rFonts w:eastAsia="宋体"/>
          <w:lang w:eastAsia="zh-CN"/>
        </w:rPr>
        <w:t xml:space="preserve"> HARQ-ACK feedback</w:t>
      </w:r>
      <w:r w:rsidR="001A70D3">
        <w:rPr>
          <w:rFonts w:eastAsia="宋体" w:hint="eastAsia"/>
          <w:lang w:eastAsia="zh-CN"/>
        </w:rPr>
        <w:t>s</w:t>
      </w:r>
      <w:r w:rsidR="00807D4B">
        <w:rPr>
          <w:rFonts w:eastAsia="宋体"/>
          <w:lang w:eastAsia="zh-CN"/>
        </w:rPr>
        <w:t xml:space="preserve"> </w:t>
      </w:r>
      <w:r w:rsidR="00807D4B" w:rsidRPr="00807D4B">
        <w:rPr>
          <w:rFonts w:eastAsia="宋体"/>
          <w:lang w:eastAsia="zh-CN"/>
        </w:rPr>
        <w:t>correct</w:t>
      </w:r>
      <w:r w:rsidR="00807D4B">
        <w:rPr>
          <w:rFonts w:eastAsia="宋体"/>
          <w:lang w:eastAsia="zh-CN"/>
        </w:rPr>
        <w:t xml:space="preserve">ly </w:t>
      </w:r>
      <w:r w:rsidR="001A70D3">
        <w:rPr>
          <w:rFonts w:eastAsia="宋体" w:hint="eastAsia"/>
          <w:lang w:eastAsia="zh-CN"/>
        </w:rPr>
        <w:t>by</w:t>
      </w:r>
      <w:r w:rsidR="00807D4B">
        <w:rPr>
          <w:rFonts w:eastAsia="宋体"/>
          <w:lang w:eastAsia="zh-CN"/>
        </w:rPr>
        <w:t xml:space="preserve"> </w:t>
      </w:r>
      <w:proofErr w:type="spellStart"/>
      <w:r w:rsidR="00807D4B">
        <w:rPr>
          <w:rFonts w:eastAsia="宋体"/>
          <w:lang w:eastAsia="zh-CN"/>
        </w:rPr>
        <w:t>gNB</w:t>
      </w:r>
      <w:proofErr w:type="spellEnd"/>
      <w:r w:rsidR="00807D4B">
        <w:rPr>
          <w:rFonts w:eastAsia="宋体"/>
          <w:lang w:eastAsia="zh-CN"/>
        </w:rPr>
        <w:t xml:space="preserve">, </w:t>
      </w:r>
      <w:r>
        <w:rPr>
          <w:rFonts w:eastAsia="宋体" w:hint="eastAsia"/>
          <w:lang w:eastAsia="zh-CN"/>
        </w:rPr>
        <w:t>1</w:t>
      </w:r>
      <w:r w:rsidR="00807D4B">
        <w:rPr>
          <w:rFonts w:eastAsia="宋体"/>
          <w:lang w:eastAsia="zh-CN"/>
        </w:rPr>
        <w:t xml:space="preserve"> </w:t>
      </w:r>
      <w:r>
        <w:rPr>
          <w:rFonts w:eastAsia="宋体" w:hint="eastAsia"/>
          <w:lang w:eastAsia="zh-CN"/>
        </w:rPr>
        <w:t xml:space="preserve">bit </w:t>
      </w:r>
      <w:r w:rsidR="0029588F">
        <w:rPr>
          <w:rFonts w:eastAsia="宋体"/>
          <w:lang w:eastAsia="zh-CN"/>
        </w:rPr>
        <w:t xml:space="preserve">in UCI </w:t>
      </w:r>
      <w:r>
        <w:rPr>
          <w:rFonts w:eastAsia="宋体" w:hint="eastAsia"/>
          <w:lang w:eastAsia="zh-CN"/>
        </w:rPr>
        <w:t xml:space="preserve">can be </w:t>
      </w:r>
      <w:r w:rsidR="00807D4B">
        <w:rPr>
          <w:rFonts w:eastAsia="宋体"/>
          <w:lang w:eastAsia="zh-CN"/>
        </w:rPr>
        <w:t>used to indicate</w:t>
      </w:r>
      <w:r w:rsidR="001022A9">
        <w:rPr>
          <w:rFonts w:eastAsia="宋体"/>
          <w:lang w:eastAsia="zh-CN"/>
        </w:rPr>
        <w:t xml:space="preserve"> whether there </w:t>
      </w:r>
      <w:proofErr w:type="gramStart"/>
      <w:r w:rsidR="001022A9">
        <w:rPr>
          <w:rFonts w:eastAsia="宋体"/>
          <w:lang w:eastAsia="zh-CN"/>
        </w:rPr>
        <w:t>are</w:t>
      </w:r>
      <w:proofErr w:type="gramEnd"/>
      <w:r w:rsidR="001022A9">
        <w:rPr>
          <w:rFonts w:eastAsia="宋体"/>
          <w:lang w:eastAsia="zh-CN"/>
        </w:rPr>
        <w:t xml:space="preserve"> HARQ-ACK </w:t>
      </w:r>
      <w:r w:rsidR="00807D4B">
        <w:rPr>
          <w:rFonts w:eastAsia="宋体"/>
          <w:lang w:eastAsia="zh-CN"/>
        </w:rPr>
        <w:t xml:space="preserve">feedbacks postponed from previous slots </w:t>
      </w:r>
      <w:r w:rsidR="00FA6DE6">
        <w:rPr>
          <w:rFonts w:eastAsia="宋体"/>
          <w:lang w:eastAsia="zh-CN"/>
        </w:rPr>
        <w:t xml:space="preserve">due to LBT failure </w:t>
      </w:r>
      <w:r w:rsidR="00807D4B">
        <w:rPr>
          <w:rFonts w:eastAsia="宋体"/>
          <w:lang w:eastAsia="zh-CN"/>
        </w:rPr>
        <w:t>transmitted</w:t>
      </w:r>
      <w:r w:rsidR="00FA6DE6">
        <w:rPr>
          <w:rFonts w:eastAsia="宋体"/>
          <w:lang w:eastAsia="zh-CN"/>
        </w:rPr>
        <w:t xml:space="preserve"> on</w:t>
      </w:r>
      <w:r w:rsidR="00807D4B">
        <w:rPr>
          <w:rFonts w:eastAsia="宋体"/>
          <w:lang w:eastAsia="zh-CN"/>
        </w:rPr>
        <w:t xml:space="preserve"> the PUSCH</w:t>
      </w:r>
      <w:r w:rsidR="00FE12D9">
        <w:rPr>
          <w:rFonts w:eastAsia="宋体" w:hint="eastAsia"/>
          <w:lang w:eastAsia="zh-CN"/>
        </w:rPr>
        <w:t>.</w:t>
      </w:r>
    </w:p>
    <w:p w:rsidR="00FD54C1" w:rsidRDefault="00A158FD" w:rsidP="005C51A1">
      <w:pPr>
        <w:spacing w:afterLines="50"/>
        <w:jc w:val="both"/>
        <w:rPr>
          <w:rFonts w:eastAsia="宋体"/>
          <w:lang w:eastAsia="zh-CN"/>
        </w:rPr>
      </w:pPr>
      <w:r>
        <w:rPr>
          <w:rFonts w:eastAsia="宋体" w:hint="eastAsia"/>
          <w:lang w:eastAsia="zh-CN"/>
        </w:rPr>
        <w:t xml:space="preserve">When HARQ-ACK feedbacks </w:t>
      </w:r>
      <w:r w:rsidR="00FA6DE6">
        <w:rPr>
          <w:rFonts w:eastAsia="宋体"/>
          <w:lang w:eastAsia="zh-CN"/>
        </w:rPr>
        <w:t xml:space="preserve">are multiplexed </w:t>
      </w:r>
      <w:r>
        <w:rPr>
          <w:rFonts w:eastAsia="宋体" w:hint="eastAsia"/>
          <w:lang w:eastAsia="zh-CN"/>
        </w:rPr>
        <w:t>on PUCCH,</w:t>
      </w:r>
      <w:r w:rsidR="00EE0A65">
        <w:rPr>
          <w:rFonts w:eastAsia="宋体" w:hint="eastAsia"/>
          <w:lang w:eastAsia="zh-CN"/>
        </w:rPr>
        <w:t xml:space="preserve"> </w:t>
      </w:r>
      <w:proofErr w:type="spellStart"/>
      <w:r w:rsidR="00EE0A65">
        <w:rPr>
          <w:rFonts w:eastAsia="宋体" w:hint="eastAsia"/>
          <w:lang w:eastAsia="zh-CN"/>
        </w:rPr>
        <w:t>gNB</w:t>
      </w:r>
      <w:proofErr w:type="spellEnd"/>
      <w:r w:rsidR="00EE0A65">
        <w:rPr>
          <w:rFonts w:eastAsia="宋体" w:hint="eastAsia"/>
          <w:lang w:eastAsia="zh-CN"/>
        </w:rPr>
        <w:t xml:space="preserve"> </w:t>
      </w:r>
      <w:r w:rsidR="00F917E1">
        <w:rPr>
          <w:rFonts w:eastAsia="宋体"/>
          <w:lang w:eastAsia="zh-CN"/>
        </w:rPr>
        <w:t>can blind</w:t>
      </w:r>
      <w:r w:rsidR="001A70D3">
        <w:rPr>
          <w:rFonts w:eastAsia="宋体" w:hint="eastAsia"/>
          <w:lang w:eastAsia="zh-CN"/>
        </w:rPr>
        <w:t>ly</w:t>
      </w:r>
      <w:r w:rsidR="00F917E1">
        <w:rPr>
          <w:rFonts w:eastAsia="宋体"/>
          <w:lang w:eastAsia="zh-CN"/>
        </w:rPr>
        <w:t xml:space="preserve"> decode between two </w:t>
      </w:r>
      <w:r w:rsidR="00EE0A65">
        <w:rPr>
          <w:rFonts w:eastAsia="宋体" w:hint="eastAsia"/>
          <w:lang w:eastAsia="zh-CN"/>
        </w:rPr>
        <w:t>case</w:t>
      </w:r>
      <w:r w:rsidR="00F917E1">
        <w:rPr>
          <w:rFonts w:eastAsia="宋体"/>
          <w:lang w:eastAsia="zh-CN"/>
        </w:rPr>
        <w:t>s,</w:t>
      </w:r>
      <w:r w:rsidR="00EE0A65">
        <w:rPr>
          <w:rFonts w:eastAsia="宋体" w:hint="eastAsia"/>
          <w:lang w:eastAsia="zh-CN"/>
        </w:rPr>
        <w:t xml:space="preserve"> i.e., </w:t>
      </w:r>
      <w:r w:rsidR="00F917E1">
        <w:rPr>
          <w:rFonts w:eastAsia="宋体"/>
          <w:lang w:eastAsia="zh-CN"/>
        </w:rPr>
        <w:t xml:space="preserve">UE transmits </w:t>
      </w:r>
      <w:r w:rsidR="00EE0A65">
        <w:rPr>
          <w:rFonts w:eastAsia="宋体" w:hint="eastAsia"/>
          <w:lang w:eastAsia="zh-CN"/>
        </w:rPr>
        <w:t xml:space="preserve">only </w:t>
      </w:r>
      <w:r w:rsidR="00EE0A65" w:rsidRPr="00C64ECB">
        <w:t>HARQ-ACK feedback</w:t>
      </w:r>
      <w:r w:rsidR="00EE0A65">
        <w:rPr>
          <w:rFonts w:eastAsia="宋体" w:hint="eastAsia"/>
          <w:lang w:eastAsia="zh-CN"/>
        </w:rPr>
        <w:t>s</w:t>
      </w:r>
      <w:r w:rsidR="00F917E1">
        <w:rPr>
          <w:rFonts w:eastAsia="宋体"/>
          <w:lang w:eastAsia="zh-CN"/>
        </w:rPr>
        <w:t xml:space="preserve"> scheduled in the slot</w:t>
      </w:r>
      <w:r w:rsidR="00EE0A65">
        <w:rPr>
          <w:rFonts w:eastAsia="宋体" w:hint="eastAsia"/>
          <w:lang w:eastAsia="zh-CN"/>
        </w:rPr>
        <w:t>, or</w:t>
      </w:r>
      <w:r w:rsidR="00FA6DE6">
        <w:rPr>
          <w:rFonts w:eastAsia="宋体"/>
          <w:lang w:eastAsia="zh-CN"/>
        </w:rPr>
        <w:t xml:space="preserve"> </w:t>
      </w:r>
      <w:r w:rsidR="0029588F">
        <w:rPr>
          <w:rFonts w:eastAsia="宋体"/>
          <w:lang w:eastAsia="zh-CN"/>
        </w:rPr>
        <w:t xml:space="preserve">also including </w:t>
      </w:r>
      <w:r w:rsidR="00FA6DE6">
        <w:rPr>
          <w:rFonts w:eastAsia="宋体"/>
          <w:lang w:eastAsia="zh-CN"/>
        </w:rPr>
        <w:t>HARQ-ACK feedback</w:t>
      </w:r>
      <w:r w:rsidR="0029588F">
        <w:rPr>
          <w:rFonts w:eastAsia="宋体"/>
          <w:lang w:eastAsia="zh-CN"/>
        </w:rPr>
        <w:t>s</w:t>
      </w:r>
      <w:r w:rsidR="00F917E1">
        <w:rPr>
          <w:rFonts w:eastAsia="宋体"/>
          <w:lang w:eastAsia="zh-CN"/>
        </w:rPr>
        <w:t xml:space="preserve"> postponed from previous slots due to LBT failure</w:t>
      </w:r>
      <w:r w:rsidR="00F917E1">
        <w:rPr>
          <w:rFonts w:eastAsia="宋体" w:hint="eastAsia"/>
          <w:lang w:eastAsia="zh-CN"/>
        </w:rPr>
        <w:t>.</w:t>
      </w:r>
    </w:p>
    <w:p w:rsidR="005515FE" w:rsidRDefault="00833F25" w:rsidP="005C51A1">
      <w:pPr>
        <w:spacing w:afterLines="50"/>
        <w:jc w:val="both"/>
        <w:rPr>
          <w:rFonts w:eastAsia="宋体"/>
          <w:lang w:eastAsia="zh-CN"/>
        </w:rPr>
      </w:pPr>
      <w:r w:rsidRPr="00833F25">
        <w:rPr>
          <w:rFonts w:eastAsia="宋体"/>
          <w:lang w:eastAsia="zh-CN"/>
        </w:rPr>
        <w:t>Some examples are given below.</w:t>
      </w:r>
    </w:p>
    <w:p w:rsidR="00775FE6" w:rsidRPr="00775FE6" w:rsidRDefault="00775FE6" w:rsidP="005C51A1">
      <w:pPr>
        <w:spacing w:afterLines="50"/>
        <w:jc w:val="center"/>
        <w:rPr>
          <w:rFonts w:ascii="宋体" w:eastAsia="宋体" w:hAnsi="宋体"/>
          <w:lang w:eastAsia="zh-CN"/>
        </w:rPr>
      </w:pPr>
      <w:r>
        <w:object w:dxaOrig="7973" w:dyaOrig="5088">
          <v:shape id="_x0000_i1027" type="#_x0000_t75" style="width:398.35pt;height:254.35pt" o:ole="">
            <v:imagedata r:id="rId8" o:title=""/>
          </v:shape>
          <o:OLEObject Type="Embed" ProgID="Visio.Drawing.11" ShapeID="_x0000_i1027" DrawAspect="Content" ObjectID="_1615394298" r:id="rId9"/>
        </w:object>
      </w:r>
    </w:p>
    <w:p w:rsidR="00E06126" w:rsidRPr="00A77DB0" w:rsidRDefault="00E06126" w:rsidP="00E06126">
      <w:pPr>
        <w:pStyle w:val="a5"/>
        <w:spacing w:line="360" w:lineRule="auto"/>
        <w:jc w:val="center"/>
      </w:pPr>
      <w:bookmarkStart w:id="8" w:name="_Ref534817191"/>
      <w:r w:rsidRPr="00A77DB0">
        <w:lastRenderedPageBreak/>
        <w:t xml:space="preserve">Figure </w:t>
      </w:r>
      <w:r w:rsidR="00420DC1" w:rsidRPr="00A77DB0">
        <w:rPr>
          <w:b/>
        </w:rPr>
        <w:fldChar w:fldCharType="begin"/>
      </w:r>
      <w:r w:rsidRPr="00A77DB0">
        <w:instrText xml:space="preserve"> SEQ Figure \* ARABIC </w:instrText>
      </w:r>
      <w:r w:rsidR="00420DC1" w:rsidRPr="00A77DB0">
        <w:rPr>
          <w:b/>
        </w:rPr>
        <w:fldChar w:fldCharType="separate"/>
      </w:r>
      <w:r w:rsidR="00425242">
        <w:rPr>
          <w:noProof/>
        </w:rPr>
        <w:t>1</w:t>
      </w:r>
      <w:r w:rsidR="00420DC1" w:rsidRPr="00A77DB0">
        <w:rPr>
          <w:b/>
        </w:rPr>
        <w:fldChar w:fldCharType="end"/>
      </w:r>
      <w:bookmarkEnd w:id="8"/>
      <w:r>
        <w:rPr>
          <w:sz w:val="21"/>
          <w:lang w:eastAsia="zh-CN"/>
        </w:rPr>
        <w:t xml:space="preserve"> </w:t>
      </w:r>
      <w:r w:rsidRPr="00E06126">
        <w:rPr>
          <w:sz w:val="21"/>
          <w:lang w:eastAsia="zh-CN"/>
        </w:rPr>
        <w:t>HARQ-ACK feedback</w:t>
      </w:r>
      <w:r>
        <w:rPr>
          <w:rFonts w:hint="eastAsia"/>
          <w:sz w:val="21"/>
          <w:lang w:eastAsia="zh-CN"/>
        </w:rPr>
        <w:t xml:space="preserve"> on PUCCH</w:t>
      </w:r>
    </w:p>
    <w:p w:rsidR="0094741A" w:rsidRDefault="003556B7" w:rsidP="005C51A1">
      <w:pPr>
        <w:spacing w:afterLines="50"/>
        <w:jc w:val="both"/>
        <w:rPr>
          <w:rFonts w:eastAsia="宋体"/>
          <w:lang w:eastAsia="zh-CN"/>
        </w:rPr>
      </w:pPr>
      <w:r w:rsidRPr="003556B7">
        <w:rPr>
          <w:rFonts w:eastAsia="宋体" w:hint="eastAsia"/>
          <w:lang w:eastAsia="zh-CN"/>
        </w:rPr>
        <w:t xml:space="preserve">As shown in </w:t>
      </w:r>
      <w:fldSimple w:instr=" REF _Ref534817191 \h  \* MERGEFORMAT ">
        <w:r w:rsidR="00425242" w:rsidRPr="00425242">
          <w:rPr>
            <w:rFonts w:eastAsia="宋体"/>
            <w:lang w:eastAsia="zh-CN"/>
          </w:rPr>
          <w:t>Figure 1</w:t>
        </w:r>
      </w:fldSimple>
      <w:r w:rsidR="005F34C2">
        <w:rPr>
          <w:rFonts w:eastAsia="宋体" w:hint="eastAsia"/>
          <w:lang w:eastAsia="zh-CN"/>
        </w:rPr>
        <w:t>(a)</w:t>
      </w:r>
      <w:r w:rsidRPr="003556B7">
        <w:rPr>
          <w:rFonts w:eastAsia="宋体" w:hint="eastAsia"/>
          <w:lang w:eastAsia="zh-CN"/>
        </w:rPr>
        <w:t xml:space="preserve">, </w:t>
      </w:r>
      <w:proofErr w:type="spellStart"/>
      <w:r w:rsidR="008846A2">
        <w:rPr>
          <w:rFonts w:eastAsia="宋体" w:hint="eastAsia"/>
          <w:lang w:eastAsia="zh-CN"/>
        </w:rPr>
        <w:t>gNB</w:t>
      </w:r>
      <w:proofErr w:type="spellEnd"/>
      <w:r w:rsidR="008846A2">
        <w:rPr>
          <w:rFonts w:eastAsia="宋体" w:hint="eastAsia"/>
          <w:lang w:eastAsia="zh-CN"/>
        </w:rPr>
        <w:t xml:space="preserve"> sends PDSCH1 to UE in slot n1, and indicates UE to report corresponding HARQ-ACK in slot n1+k1</w:t>
      </w:r>
      <w:proofErr w:type="gramStart"/>
      <w:r w:rsidR="0037389B">
        <w:rPr>
          <w:rFonts w:eastAsia="宋体" w:hint="eastAsia"/>
          <w:lang w:eastAsia="zh-CN"/>
        </w:rPr>
        <w:t>,1</w:t>
      </w:r>
      <w:proofErr w:type="gramEnd"/>
      <w:r w:rsidR="008846A2">
        <w:rPr>
          <w:rFonts w:eastAsia="宋体" w:hint="eastAsia"/>
          <w:lang w:eastAsia="zh-CN"/>
        </w:rPr>
        <w:t>. In slot n1+k1</w:t>
      </w:r>
      <w:proofErr w:type="gramStart"/>
      <w:r w:rsidR="0037389B">
        <w:rPr>
          <w:rFonts w:eastAsia="宋体" w:hint="eastAsia"/>
          <w:lang w:eastAsia="zh-CN"/>
        </w:rPr>
        <w:t>,1</w:t>
      </w:r>
      <w:proofErr w:type="gramEnd"/>
      <w:r w:rsidR="008846A2">
        <w:rPr>
          <w:rFonts w:eastAsia="宋体" w:hint="eastAsia"/>
          <w:lang w:eastAsia="zh-CN"/>
        </w:rPr>
        <w:t>, transmission of PUCCH1 is cancelled</w:t>
      </w:r>
      <w:r w:rsidR="00EB789F">
        <w:rPr>
          <w:rFonts w:eastAsia="宋体"/>
          <w:lang w:eastAsia="zh-CN"/>
        </w:rPr>
        <w:t xml:space="preserve"> due to LBT failure</w:t>
      </w:r>
      <w:r w:rsidR="008846A2">
        <w:rPr>
          <w:rFonts w:eastAsia="宋体" w:hint="eastAsia"/>
          <w:lang w:eastAsia="zh-CN"/>
        </w:rPr>
        <w:t>.</w:t>
      </w:r>
      <w:r w:rsidR="0037389B">
        <w:rPr>
          <w:rFonts w:eastAsia="宋体" w:hint="eastAsia"/>
          <w:lang w:eastAsia="zh-CN"/>
        </w:rPr>
        <w:t xml:space="preserve"> After slot n1+k1</w:t>
      </w:r>
      <w:proofErr w:type="gramStart"/>
      <w:r w:rsidR="0037389B">
        <w:rPr>
          <w:rFonts w:eastAsia="宋体" w:hint="eastAsia"/>
          <w:lang w:eastAsia="zh-CN"/>
        </w:rPr>
        <w:t>,1</w:t>
      </w:r>
      <w:proofErr w:type="gramEnd"/>
      <w:r w:rsidR="0037389B">
        <w:rPr>
          <w:rFonts w:eastAsia="宋体" w:hint="eastAsia"/>
          <w:lang w:eastAsia="zh-CN"/>
        </w:rPr>
        <w:t xml:space="preserve">, </w:t>
      </w:r>
      <w:r w:rsidR="006A0C30" w:rsidRPr="0037389B">
        <w:rPr>
          <w:rFonts w:eastAsia="宋体" w:hint="eastAsia"/>
          <w:lang w:eastAsia="zh-CN"/>
        </w:rPr>
        <w:t>U</w:t>
      </w:r>
      <w:r w:rsidR="006A0C30" w:rsidRPr="0037389B">
        <w:rPr>
          <w:rFonts w:eastAsia="宋体"/>
          <w:lang w:eastAsia="zh-CN"/>
        </w:rPr>
        <w:t>E</w:t>
      </w:r>
      <w:r w:rsidR="00E83484" w:rsidRPr="0037389B">
        <w:rPr>
          <w:rFonts w:eastAsia="宋体" w:hint="eastAsia"/>
          <w:lang w:eastAsia="zh-CN"/>
        </w:rPr>
        <w:t xml:space="preserve"> is indicated another </w:t>
      </w:r>
      <w:r w:rsidR="006A0C30" w:rsidRPr="0037389B">
        <w:rPr>
          <w:rFonts w:eastAsia="宋体" w:hint="eastAsia"/>
          <w:lang w:eastAsia="zh-CN"/>
        </w:rPr>
        <w:t>P</w:t>
      </w:r>
      <w:r w:rsidR="006A0C30" w:rsidRPr="0037389B">
        <w:rPr>
          <w:rFonts w:eastAsia="宋体"/>
          <w:lang w:eastAsia="zh-CN"/>
        </w:rPr>
        <w:t>UCCH</w:t>
      </w:r>
      <w:r w:rsidR="0037389B">
        <w:rPr>
          <w:rFonts w:eastAsia="宋体" w:hint="eastAsia"/>
          <w:lang w:eastAsia="zh-CN"/>
        </w:rPr>
        <w:t xml:space="preserve"> transmission</w:t>
      </w:r>
      <w:r w:rsidR="0037389B" w:rsidRPr="0037389B">
        <w:rPr>
          <w:rFonts w:eastAsia="宋体" w:hint="eastAsia"/>
          <w:lang w:eastAsia="zh-CN"/>
        </w:rPr>
        <w:t xml:space="preserve"> </w:t>
      </w:r>
      <w:r w:rsidR="0037389B">
        <w:rPr>
          <w:rFonts w:eastAsia="宋体" w:hint="eastAsia"/>
          <w:lang w:eastAsia="zh-CN"/>
        </w:rPr>
        <w:t>to report HARQ-ACK feedback for PDSCH2 in</w:t>
      </w:r>
      <w:r w:rsidR="0037389B" w:rsidRPr="0037389B">
        <w:rPr>
          <w:rFonts w:eastAsia="宋体"/>
          <w:lang w:eastAsia="zh-CN"/>
        </w:rPr>
        <w:t xml:space="preserve"> </w:t>
      </w:r>
      <w:r w:rsidR="006A0C30" w:rsidRPr="0037389B">
        <w:rPr>
          <w:rFonts w:eastAsia="宋体"/>
          <w:lang w:eastAsia="zh-CN"/>
        </w:rPr>
        <w:t>slot n2</w:t>
      </w:r>
      <w:r w:rsidR="006A0C30" w:rsidRPr="0037389B">
        <w:rPr>
          <w:rFonts w:eastAsia="宋体" w:hint="eastAsia"/>
          <w:lang w:eastAsia="zh-CN"/>
        </w:rPr>
        <w:t>+</w:t>
      </w:r>
      <w:r w:rsidR="006A0C30" w:rsidRPr="0037389B">
        <w:rPr>
          <w:rFonts w:eastAsia="宋体"/>
          <w:lang w:eastAsia="zh-CN"/>
        </w:rPr>
        <w:t>k1,2</w:t>
      </w:r>
      <w:r w:rsidR="0037389B">
        <w:rPr>
          <w:rFonts w:eastAsia="宋体" w:hint="eastAsia"/>
          <w:lang w:eastAsia="zh-CN"/>
        </w:rPr>
        <w:t xml:space="preserve">. Therefore, UE will also report the unsuccessfully </w:t>
      </w:r>
      <w:r w:rsidR="00847D1F">
        <w:rPr>
          <w:rFonts w:eastAsia="宋体" w:hint="eastAsia"/>
          <w:lang w:eastAsia="zh-CN"/>
        </w:rPr>
        <w:t>transmitted</w:t>
      </w:r>
      <w:r w:rsidR="0037389B">
        <w:rPr>
          <w:rFonts w:eastAsia="宋体" w:hint="eastAsia"/>
          <w:lang w:eastAsia="zh-CN"/>
        </w:rPr>
        <w:t xml:space="preserve"> HARQ-ACK feedback </w:t>
      </w:r>
      <w:r w:rsidR="00847D1F">
        <w:rPr>
          <w:rFonts w:eastAsia="宋体" w:hint="eastAsia"/>
          <w:lang w:eastAsia="zh-CN"/>
        </w:rPr>
        <w:t>for</w:t>
      </w:r>
      <w:r w:rsidR="0037389B">
        <w:rPr>
          <w:rFonts w:eastAsia="宋体" w:hint="eastAsia"/>
          <w:lang w:eastAsia="zh-CN"/>
        </w:rPr>
        <w:t xml:space="preserve"> PDSCH1 in this slot</w:t>
      </w:r>
      <w:r w:rsidR="00ED4476">
        <w:rPr>
          <w:rFonts w:eastAsia="宋体"/>
          <w:lang w:eastAsia="zh-CN"/>
        </w:rPr>
        <w:t xml:space="preserve"> together</w:t>
      </w:r>
      <w:r w:rsidR="0037389B">
        <w:rPr>
          <w:rFonts w:eastAsia="宋体" w:hint="eastAsia"/>
          <w:lang w:eastAsia="zh-CN"/>
        </w:rPr>
        <w:t>. To avoid misunderstanding about the number of HARQ-ACK</w:t>
      </w:r>
      <w:r w:rsidR="00C67CF7">
        <w:rPr>
          <w:rFonts w:eastAsia="宋体" w:hint="eastAsia"/>
          <w:lang w:eastAsia="zh-CN"/>
        </w:rPr>
        <w:t xml:space="preserve"> </w:t>
      </w:r>
      <w:r w:rsidR="0037389B">
        <w:rPr>
          <w:rFonts w:eastAsia="宋体" w:hint="eastAsia"/>
          <w:lang w:eastAsia="zh-CN"/>
        </w:rPr>
        <w:t xml:space="preserve">bits between </w:t>
      </w:r>
      <w:proofErr w:type="spellStart"/>
      <w:r w:rsidR="0037389B">
        <w:rPr>
          <w:rFonts w:eastAsia="宋体" w:hint="eastAsia"/>
          <w:lang w:eastAsia="zh-CN"/>
        </w:rPr>
        <w:t>gNB</w:t>
      </w:r>
      <w:proofErr w:type="spellEnd"/>
      <w:r w:rsidR="0037389B">
        <w:rPr>
          <w:rFonts w:eastAsia="宋体" w:hint="eastAsia"/>
          <w:lang w:eastAsia="zh-CN"/>
        </w:rPr>
        <w:t xml:space="preserve"> and UE, </w:t>
      </w:r>
      <w:r w:rsidR="00C67CF7">
        <w:rPr>
          <w:rFonts w:eastAsia="宋体" w:hint="eastAsia"/>
          <w:lang w:eastAsia="zh-CN"/>
        </w:rPr>
        <w:t>UE can report HARQ feedbacks corresponding to all configured HARQ processes in this slot.</w:t>
      </w:r>
      <w:r w:rsidR="00C67CF7" w:rsidRPr="0037389B">
        <w:rPr>
          <w:rFonts w:eastAsia="宋体" w:hint="eastAsia"/>
          <w:lang w:eastAsia="zh-CN"/>
        </w:rPr>
        <w:t xml:space="preserve"> </w:t>
      </w:r>
      <w:r w:rsidR="00C67CF7">
        <w:rPr>
          <w:rFonts w:eastAsia="宋体" w:hint="eastAsia"/>
          <w:lang w:eastAsia="zh-CN"/>
        </w:rPr>
        <w:t xml:space="preserve">The </w:t>
      </w:r>
      <w:proofErr w:type="spellStart"/>
      <w:r w:rsidR="008D13EF" w:rsidRPr="0037389B">
        <w:rPr>
          <w:rFonts w:eastAsia="宋体" w:hint="eastAsia"/>
          <w:lang w:eastAsia="zh-CN"/>
        </w:rPr>
        <w:t>gNB</w:t>
      </w:r>
      <w:proofErr w:type="spellEnd"/>
      <w:r w:rsidR="00C67CF7">
        <w:rPr>
          <w:rFonts w:eastAsia="宋体" w:hint="eastAsia"/>
          <w:lang w:eastAsia="zh-CN"/>
        </w:rPr>
        <w:t xml:space="preserve"> can process with two</w:t>
      </w:r>
      <w:r w:rsidR="00642B3F">
        <w:rPr>
          <w:rFonts w:eastAsia="宋体" w:hint="eastAsia"/>
          <w:lang w:eastAsia="zh-CN"/>
        </w:rPr>
        <w:t xml:space="preserve"> times of</w:t>
      </w:r>
      <w:r w:rsidR="00C67CF7">
        <w:rPr>
          <w:rFonts w:eastAsia="宋体" w:hint="eastAsia"/>
          <w:lang w:eastAsia="zh-CN"/>
        </w:rPr>
        <w:t xml:space="preserve"> blind detections, assuming there is only HARQ-ACK feedback according to DCI indication (i.e. HARQ-ACK feedback corresponding to PDSCH2), or there are HARQ-ACK feedbacks corresponding to all configured HARQ processes, respectively. </w:t>
      </w:r>
    </w:p>
    <w:p w:rsidR="00C44211" w:rsidRDefault="00420DC1" w:rsidP="005C51A1">
      <w:pPr>
        <w:spacing w:afterLines="50"/>
        <w:jc w:val="both"/>
        <w:rPr>
          <w:rFonts w:eastAsia="宋体"/>
          <w:lang w:eastAsia="zh-CN"/>
        </w:rPr>
      </w:pPr>
      <w:fldSimple w:instr=" REF _Ref534817191 \h  \* MERGEFORMAT ">
        <w:r w:rsidR="00425242" w:rsidRPr="00425242">
          <w:rPr>
            <w:rFonts w:eastAsia="宋体"/>
            <w:lang w:eastAsia="zh-CN"/>
          </w:rPr>
          <w:t>Figure 1</w:t>
        </w:r>
      </w:fldSimple>
      <w:r w:rsidR="00FE0C23">
        <w:rPr>
          <w:rFonts w:eastAsia="宋体" w:hint="eastAsia"/>
          <w:lang w:eastAsia="zh-CN"/>
        </w:rPr>
        <w:t>(b)</w:t>
      </w:r>
      <w:r w:rsidR="00C44211">
        <w:rPr>
          <w:rFonts w:eastAsia="宋体" w:hint="eastAsia"/>
          <w:lang w:eastAsia="zh-CN"/>
        </w:rPr>
        <w:t xml:space="preserve"> shows that UE postpones the HARQ-ACK feedbacks for PDSCH1 and PDSCH2 further</w:t>
      </w:r>
      <w:r w:rsidR="00FE0C23">
        <w:rPr>
          <w:rFonts w:eastAsia="宋体" w:hint="eastAsia"/>
          <w:lang w:eastAsia="zh-CN"/>
        </w:rPr>
        <w:t xml:space="preserve"> due to</w:t>
      </w:r>
      <w:r w:rsidR="00C44211">
        <w:rPr>
          <w:rFonts w:eastAsia="宋体" w:hint="eastAsia"/>
          <w:lang w:eastAsia="zh-CN"/>
        </w:rPr>
        <w:t xml:space="preserve"> another LBT failure</w:t>
      </w:r>
      <w:r w:rsidR="00FE0C23">
        <w:rPr>
          <w:rFonts w:eastAsia="宋体" w:hint="eastAsia"/>
          <w:lang w:eastAsia="zh-CN"/>
        </w:rPr>
        <w:t xml:space="preserve"> </w:t>
      </w:r>
      <w:r w:rsidR="00C44211">
        <w:rPr>
          <w:rFonts w:eastAsia="宋体"/>
          <w:lang w:eastAsia="zh-CN"/>
        </w:rPr>
        <w:t>for</w:t>
      </w:r>
      <w:r w:rsidR="00C44211">
        <w:rPr>
          <w:rFonts w:eastAsia="宋体" w:hint="eastAsia"/>
          <w:lang w:eastAsia="zh-CN"/>
        </w:rPr>
        <w:t xml:space="preserve"> PUCCH2 transmission, and all HARQ-ACK feedbacks will be sent on PUCCH3 once the channel </w:t>
      </w:r>
      <w:r w:rsidR="00FE0C23">
        <w:rPr>
          <w:rFonts w:eastAsia="宋体"/>
          <w:lang w:eastAsia="zh-CN"/>
        </w:rPr>
        <w:t>acquisition</w:t>
      </w:r>
      <w:r w:rsidR="00FE0C23">
        <w:rPr>
          <w:rFonts w:eastAsia="宋体" w:hint="eastAsia"/>
          <w:lang w:eastAsia="zh-CN"/>
        </w:rPr>
        <w:t xml:space="preserve"> </w:t>
      </w:r>
      <w:r w:rsidR="00C44211">
        <w:rPr>
          <w:rFonts w:eastAsia="宋体" w:hint="eastAsia"/>
          <w:lang w:eastAsia="zh-CN"/>
        </w:rPr>
        <w:t>is successful.</w:t>
      </w:r>
    </w:p>
    <w:p w:rsidR="00C44211" w:rsidRPr="0037389B" w:rsidRDefault="00420DC1" w:rsidP="005C51A1">
      <w:pPr>
        <w:spacing w:afterLines="50"/>
        <w:jc w:val="both"/>
        <w:rPr>
          <w:rFonts w:eastAsia="宋体"/>
          <w:lang w:eastAsia="zh-CN"/>
        </w:rPr>
      </w:pPr>
      <w:fldSimple w:instr=" REF _Ref534817191 \h  \* MERGEFORMAT ">
        <w:r w:rsidR="00425242" w:rsidRPr="00425242">
          <w:rPr>
            <w:rFonts w:eastAsia="宋体"/>
            <w:lang w:eastAsia="zh-CN"/>
          </w:rPr>
          <w:t>Figure 1</w:t>
        </w:r>
      </w:fldSimple>
      <w:r w:rsidR="00A21EB2">
        <w:rPr>
          <w:rFonts w:eastAsia="宋体" w:hint="eastAsia"/>
          <w:lang w:eastAsia="zh-CN"/>
        </w:rPr>
        <w:t>(c)</w:t>
      </w:r>
      <w:r w:rsidR="00C44211">
        <w:rPr>
          <w:rFonts w:eastAsia="宋体" w:hint="eastAsia"/>
          <w:lang w:eastAsia="zh-CN"/>
        </w:rPr>
        <w:t xml:space="preserve"> shows that the HARQ-ACK feedbacks for PDSCH1 and PDSCH2 which are indicated to </w:t>
      </w:r>
      <w:r w:rsidR="00694F01">
        <w:rPr>
          <w:rFonts w:eastAsia="宋体" w:hint="eastAsia"/>
          <w:lang w:eastAsia="zh-CN"/>
        </w:rPr>
        <w:t xml:space="preserve">be </w:t>
      </w:r>
      <w:r w:rsidR="00C44211">
        <w:rPr>
          <w:rFonts w:eastAsia="宋体" w:hint="eastAsia"/>
          <w:lang w:eastAsia="zh-CN"/>
        </w:rPr>
        <w:t>report</w:t>
      </w:r>
      <w:r w:rsidR="00694F01">
        <w:rPr>
          <w:rFonts w:eastAsia="宋体" w:hint="eastAsia"/>
          <w:lang w:eastAsia="zh-CN"/>
        </w:rPr>
        <w:t>ed</w:t>
      </w:r>
      <w:r w:rsidR="00C44211">
        <w:rPr>
          <w:rFonts w:eastAsia="宋体" w:hint="eastAsia"/>
          <w:lang w:eastAsia="zh-CN"/>
        </w:rPr>
        <w:t xml:space="preserve"> later are actually carried on PUCCH3 with that for PDSCH3.</w:t>
      </w:r>
    </w:p>
    <w:p w:rsidR="00491F37" w:rsidRPr="00491F37" w:rsidRDefault="00491F37" w:rsidP="005E02C0">
      <w:pPr>
        <w:jc w:val="center"/>
        <w:rPr>
          <w:rFonts w:ascii="宋体" w:eastAsia="宋体" w:hAnsi="宋体"/>
          <w:lang w:eastAsia="zh-CN"/>
        </w:rPr>
      </w:pPr>
      <w:r>
        <w:object w:dxaOrig="5519" w:dyaOrig="1422">
          <v:shape id="_x0000_i1028" type="#_x0000_t75" style="width:276.3pt;height:71.55pt" o:ole="">
            <v:imagedata r:id="rId10" o:title=""/>
          </v:shape>
          <o:OLEObject Type="Embed" ProgID="Visio.Drawing.11" ShapeID="_x0000_i1028" DrawAspect="Content" ObjectID="_1615394299" r:id="rId11"/>
        </w:object>
      </w:r>
    </w:p>
    <w:p w:rsidR="005E02C0" w:rsidRPr="00A77DB0" w:rsidRDefault="005E02C0" w:rsidP="005E02C0">
      <w:pPr>
        <w:pStyle w:val="a5"/>
        <w:spacing w:line="360" w:lineRule="auto"/>
        <w:jc w:val="center"/>
      </w:pPr>
      <w:bookmarkStart w:id="9" w:name="_Ref534826093"/>
      <w:r w:rsidRPr="00A77DB0">
        <w:t xml:space="preserve">Figure </w:t>
      </w:r>
      <w:r w:rsidR="00420DC1" w:rsidRPr="00A77DB0">
        <w:rPr>
          <w:b/>
        </w:rPr>
        <w:fldChar w:fldCharType="begin"/>
      </w:r>
      <w:r w:rsidRPr="00A77DB0">
        <w:instrText xml:space="preserve"> SEQ Figure \* ARABIC </w:instrText>
      </w:r>
      <w:r w:rsidR="00420DC1" w:rsidRPr="00A77DB0">
        <w:rPr>
          <w:b/>
        </w:rPr>
        <w:fldChar w:fldCharType="separate"/>
      </w:r>
      <w:proofErr w:type="gramStart"/>
      <w:r w:rsidR="00425242">
        <w:rPr>
          <w:noProof/>
        </w:rPr>
        <w:t>2</w:t>
      </w:r>
      <w:r w:rsidR="00420DC1" w:rsidRPr="00A77DB0">
        <w:rPr>
          <w:b/>
        </w:rPr>
        <w:fldChar w:fldCharType="end"/>
      </w:r>
      <w:bookmarkEnd w:id="9"/>
      <w:r>
        <w:rPr>
          <w:sz w:val="21"/>
          <w:lang w:eastAsia="zh-CN"/>
        </w:rPr>
        <w:t xml:space="preserve"> </w:t>
      </w:r>
      <w:r w:rsidRPr="00E06126">
        <w:rPr>
          <w:sz w:val="21"/>
          <w:lang w:eastAsia="zh-CN"/>
        </w:rPr>
        <w:t>HARQ-ACK feedback</w:t>
      </w:r>
      <w:proofErr w:type="gramEnd"/>
      <w:r>
        <w:rPr>
          <w:rFonts w:hint="eastAsia"/>
          <w:sz w:val="21"/>
          <w:lang w:eastAsia="zh-CN"/>
        </w:rPr>
        <w:t xml:space="preserve"> on PUSCH</w:t>
      </w:r>
    </w:p>
    <w:p w:rsidR="000863D2" w:rsidRDefault="000863D2" w:rsidP="005C51A1">
      <w:pPr>
        <w:spacing w:afterLines="50"/>
        <w:jc w:val="both"/>
        <w:rPr>
          <w:rFonts w:eastAsia="宋体"/>
          <w:lang w:eastAsia="zh-CN"/>
        </w:rPr>
      </w:pPr>
      <w:r w:rsidRPr="000863D2">
        <w:rPr>
          <w:rFonts w:eastAsia="宋体" w:hint="eastAsia"/>
          <w:lang w:eastAsia="zh-CN"/>
        </w:rPr>
        <w:t>Another</w:t>
      </w:r>
      <w:r>
        <w:rPr>
          <w:rFonts w:eastAsia="宋体" w:hint="eastAsia"/>
          <w:lang w:eastAsia="zh-CN"/>
        </w:rPr>
        <w:t xml:space="preserve"> example that HARQ-ACK feedbacks are carried on PUSCH is shown in </w:t>
      </w:r>
      <w:fldSimple w:instr=" REF _Ref534826093 \h  \* MERGEFORMAT ">
        <w:r w:rsidR="00425242" w:rsidRPr="00425242">
          <w:rPr>
            <w:rFonts w:eastAsia="宋体"/>
            <w:lang w:eastAsia="zh-CN"/>
          </w:rPr>
          <w:t>Figure 2</w:t>
        </w:r>
      </w:fldSimple>
      <w:r w:rsidRPr="000863D2">
        <w:rPr>
          <w:rFonts w:eastAsia="宋体" w:hint="eastAsia"/>
          <w:lang w:eastAsia="zh-CN"/>
        </w:rPr>
        <w:t>.</w:t>
      </w:r>
      <w:r w:rsidR="00956C88">
        <w:rPr>
          <w:rFonts w:eastAsia="宋体" w:hint="eastAsia"/>
          <w:lang w:eastAsia="zh-CN"/>
        </w:rPr>
        <w:t xml:space="preserve"> </w:t>
      </w:r>
      <w:r>
        <w:rPr>
          <w:rFonts w:eastAsia="宋体" w:hint="eastAsia"/>
          <w:lang w:eastAsia="zh-CN"/>
        </w:rPr>
        <w:t xml:space="preserve">The </w:t>
      </w:r>
      <w:proofErr w:type="spellStart"/>
      <w:r>
        <w:rPr>
          <w:rFonts w:eastAsia="宋体" w:hint="eastAsia"/>
          <w:lang w:eastAsia="zh-CN"/>
        </w:rPr>
        <w:t>gNB</w:t>
      </w:r>
      <w:proofErr w:type="spellEnd"/>
      <w:r>
        <w:rPr>
          <w:rFonts w:eastAsia="宋体" w:hint="eastAsia"/>
          <w:lang w:eastAsia="zh-CN"/>
        </w:rPr>
        <w:t xml:space="preserve"> sends PDSCH1 to UE in slot n1, and indicates UE to report corresponding HARQ-ACK in slot n1+k1. In slot n1+k1, PUCCH1 is cancelled</w:t>
      </w:r>
      <w:r w:rsidR="005116DD">
        <w:rPr>
          <w:rFonts w:eastAsia="宋体"/>
          <w:lang w:eastAsia="zh-CN"/>
        </w:rPr>
        <w:t xml:space="preserve"> due to LBT failure</w:t>
      </w:r>
      <w:r>
        <w:rPr>
          <w:rFonts w:eastAsia="宋体" w:hint="eastAsia"/>
          <w:lang w:eastAsia="zh-CN"/>
        </w:rPr>
        <w:t>. After slot n1</w:t>
      </w:r>
      <w:r w:rsidR="00F77AA0">
        <w:rPr>
          <w:rFonts w:eastAsia="宋体" w:hint="eastAsia"/>
          <w:lang w:eastAsia="zh-CN"/>
        </w:rPr>
        <w:t>+k1</w:t>
      </w:r>
      <w:r>
        <w:rPr>
          <w:rFonts w:eastAsia="宋体" w:hint="eastAsia"/>
          <w:lang w:eastAsia="zh-CN"/>
        </w:rPr>
        <w:t xml:space="preserve">, </w:t>
      </w:r>
      <w:r w:rsidRPr="0037389B">
        <w:rPr>
          <w:rFonts w:eastAsia="宋体" w:hint="eastAsia"/>
          <w:lang w:eastAsia="zh-CN"/>
        </w:rPr>
        <w:t>U</w:t>
      </w:r>
      <w:r w:rsidRPr="0037389B">
        <w:rPr>
          <w:rFonts w:eastAsia="宋体"/>
          <w:lang w:eastAsia="zh-CN"/>
        </w:rPr>
        <w:t>E</w:t>
      </w:r>
      <w:r w:rsidRPr="0037389B">
        <w:rPr>
          <w:rFonts w:eastAsia="宋体" w:hint="eastAsia"/>
          <w:lang w:eastAsia="zh-CN"/>
        </w:rPr>
        <w:t xml:space="preserve"> is </w:t>
      </w:r>
      <w:r w:rsidR="004344E7">
        <w:rPr>
          <w:rFonts w:eastAsia="宋体"/>
          <w:lang w:eastAsia="zh-CN"/>
        </w:rPr>
        <w:t>scheduled</w:t>
      </w:r>
      <w:r w:rsidR="00F77AA0">
        <w:rPr>
          <w:rFonts w:eastAsia="宋体" w:hint="eastAsia"/>
          <w:lang w:eastAsia="zh-CN"/>
        </w:rPr>
        <w:t xml:space="preserve"> </w:t>
      </w:r>
      <w:r>
        <w:rPr>
          <w:rFonts w:eastAsia="宋体" w:hint="eastAsia"/>
          <w:lang w:eastAsia="zh-CN"/>
        </w:rPr>
        <w:t>a</w:t>
      </w:r>
      <w:r w:rsidRPr="0037389B">
        <w:rPr>
          <w:rFonts w:eastAsia="宋体" w:hint="eastAsia"/>
          <w:lang w:eastAsia="zh-CN"/>
        </w:rPr>
        <w:t xml:space="preserve"> P</w:t>
      </w:r>
      <w:r w:rsidRPr="0037389B">
        <w:rPr>
          <w:rFonts w:eastAsia="宋体"/>
          <w:lang w:eastAsia="zh-CN"/>
        </w:rPr>
        <w:t>U</w:t>
      </w:r>
      <w:r>
        <w:rPr>
          <w:rFonts w:eastAsia="宋体" w:hint="eastAsia"/>
          <w:lang w:eastAsia="zh-CN"/>
        </w:rPr>
        <w:t>S</w:t>
      </w:r>
      <w:r w:rsidRPr="0037389B">
        <w:rPr>
          <w:rFonts w:eastAsia="宋体"/>
          <w:lang w:eastAsia="zh-CN"/>
        </w:rPr>
        <w:t>CH</w:t>
      </w:r>
      <w:r>
        <w:rPr>
          <w:rFonts w:eastAsia="宋体" w:hint="eastAsia"/>
          <w:lang w:eastAsia="zh-CN"/>
        </w:rPr>
        <w:t xml:space="preserve"> transmission in slot n2</w:t>
      </w:r>
      <w:r w:rsidR="00F77AA0">
        <w:rPr>
          <w:rFonts w:eastAsia="宋体" w:hint="eastAsia"/>
          <w:lang w:eastAsia="zh-CN"/>
        </w:rPr>
        <w:t>+</w:t>
      </w:r>
      <w:proofErr w:type="gramStart"/>
      <w:r w:rsidR="00F77AA0">
        <w:rPr>
          <w:rFonts w:eastAsia="宋体" w:hint="eastAsia"/>
          <w:lang w:eastAsia="zh-CN"/>
        </w:rPr>
        <w:t>k2</w:t>
      </w:r>
      <w:proofErr w:type="gramEnd"/>
      <w:r>
        <w:rPr>
          <w:rFonts w:eastAsia="宋体" w:hint="eastAsia"/>
          <w:lang w:eastAsia="zh-CN"/>
        </w:rPr>
        <w:t xml:space="preserve">. Therefore, UE will carry the unsuccessfully sent HARQ-ACK feedback corresponding to PDSCH1 on PUSCH, and piggyback 1 </w:t>
      </w:r>
      <w:r w:rsidR="00756F59">
        <w:rPr>
          <w:rFonts w:eastAsia="宋体"/>
          <w:lang w:eastAsia="zh-CN"/>
        </w:rPr>
        <w:t xml:space="preserve">bit </w:t>
      </w:r>
      <w:r>
        <w:rPr>
          <w:rFonts w:eastAsia="宋体" w:hint="eastAsia"/>
          <w:lang w:eastAsia="zh-CN"/>
        </w:rPr>
        <w:t xml:space="preserve">to indicate the case of </w:t>
      </w:r>
      <w:r w:rsidR="00756F59">
        <w:rPr>
          <w:rFonts w:eastAsia="宋体" w:hint="eastAsia"/>
          <w:lang w:eastAsia="zh-CN"/>
        </w:rPr>
        <w:t xml:space="preserve">carrying HARQ-ACK feedbacks </w:t>
      </w:r>
      <w:r w:rsidR="00B06459">
        <w:rPr>
          <w:rFonts w:eastAsia="宋体"/>
          <w:lang w:eastAsia="zh-CN"/>
        </w:rPr>
        <w:t>together with</w:t>
      </w:r>
      <w:r w:rsidR="00756F59">
        <w:rPr>
          <w:rFonts w:eastAsia="宋体" w:hint="eastAsia"/>
          <w:lang w:eastAsia="zh-CN"/>
        </w:rPr>
        <w:t xml:space="preserve"> PUSCH transmission</w:t>
      </w:r>
      <w:r>
        <w:rPr>
          <w:rFonts w:eastAsia="宋体" w:hint="eastAsia"/>
          <w:lang w:eastAsia="zh-CN"/>
        </w:rPr>
        <w:t xml:space="preserve">. </w:t>
      </w:r>
    </w:p>
    <w:p w:rsidR="006224CC" w:rsidRPr="006224CC" w:rsidRDefault="006224CC" w:rsidP="005C51A1">
      <w:pPr>
        <w:spacing w:afterLines="50"/>
        <w:jc w:val="both"/>
        <w:rPr>
          <w:rFonts w:eastAsia="宋体"/>
          <w:lang w:eastAsia="zh-CN"/>
        </w:rPr>
      </w:pPr>
      <w:r>
        <w:rPr>
          <w:rFonts w:eastAsia="宋体" w:hint="eastAsia"/>
          <w:lang w:eastAsia="zh-CN"/>
        </w:rPr>
        <w:t xml:space="preserve">By </w:t>
      </w:r>
      <w:r w:rsidR="00124609">
        <w:rPr>
          <w:rFonts w:eastAsia="宋体" w:hint="eastAsia"/>
          <w:lang w:eastAsia="zh-CN"/>
        </w:rPr>
        <w:t>limited number of blind detections for PUCCH, or piggybacked 1 bit on PUSCH</w:t>
      </w:r>
      <w:r>
        <w:rPr>
          <w:rFonts w:eastAsia="宋体" w:hint="eastAsia"/>
          <w:lang w:eastAsia="zh-CN"/>
        </w:rPr>
        <w:t xml:space="preserve">, HARQ-ACK codebook misalignment between </w:t>
      </w:r>
      <w:proofErr w:type="spellStart"/>
      <w:r>
        <w:rPr>
          <w:rFonts w:eastAsia="宋体" w:hint="eastAsia"/>
          <w:lang w:eastAsia="zh-CN"/>
        </w:rPr>
        <w:t>gNB</w:t>
      </w:r>
      <w:proofErr w:type="spellEnd"/>
      <w:r>
        <w:rPr>
          <w:rFonts w:eastAsia="宋体" w:hint="eastAsia"/>
          <w:lang w:eastAsia="zh-CN"/>
        </w:rPr>
        <w:t xml:space="preserve"> and UE </w:t>
      </w:r>
      <w:r w:rsidRPr="003F2E3F">
        <w:rPr>
          <w:rFonts w:eastAsia="宋体"/>
          <w:lang w:eastAsia="zh-CN"/>
        </w:rPr>
        <w:t xml:space="preserve">in </w:t>
      </w:r>
      <w:r>
        <w:rPr>
          <w:rFonts w:eastAsia="宋体" w:hint="eastAsia"/>
          <w:lang w:eastAsia="zh-CN"/>
        </w:rPr>
        <w:t xml:space="preserve">most scenarios will be resolved or </w:t>
      </w:r>
      <w:r w:rsidRPr="003F2E3F">
        <w:rPr>
          <w:rFonts w:eastAsia="宋体"/>
          <w:lang w:eastAsia="zh-CN"/>
        </w:rPr>
        <w:t>decreased</w:t>
      </w:r>
      <w:r>
        <w:rPr>
          <w:rFonts w:eastAsia="宋体" w:hint="eastAsia"/>
          <w:lang w:eastAsia="zh-CN"/>
        </w:rPr>
        <w:t>.</w:t>
      </w:r>
    </w:p>
    <w:p w:rsidR="006224CC" w:rsidRDefault="006224CC" w:rsidP="005C51A1">
      <w:pPr>
        <w:spacing w:afterLines="50"/>
        <w:jc w:val="both"/>
        <w:rPr>
          <w:rFonts w:eastAsia="宋体"/>
          <w:lang w:eastAsia="zh-CN"/>
        </w:rPr>
      </w:pPr>
      <w:r>
        <w:rPr>
          <w:rFonts w:eastAsia="宋体" w:hint="eastAsia"/>
          <w:lang w:eastAsia="zh-CN"/>
        </w:rPr>
        <w:t>In our opinion, complementary mechanism mentioned above have some advantages in the following aspects:</w:t>
      </w:r>
    </w:p>
    <w:p w:rsidR="006224CC" w:rsidRPr="00722837" w:rsidRDefault="006224CC" w:rsidP="00722837">
      <w:pPr>
        <w:pStyle w:val="B1"/>
        <w:numPr>
          <w:ilvl w:val="0"/>
          <w:numId w:val="48"/>
        </w:numPr>
        <w:spacing w:before="180"/>
        <w:rPr>
          <w:lang w:eastAsia="ja-JP"/>
        </w:rPr>
      </w:pPr>
      <w:r w:rsidRPr="00722837">
        <w:rPr>
          <w:lang w:eastAsia="ja-JP"/>
        </w:rPr>
        <w:t>Shorten the feedback delay in some scenarios</w:t>
      </w:r>
    </w:p>
    <w:p w:rsidR="006224CC" w:rsidRDefault="006D3F43" w:rsidP="005C51A1">
      <w:pPr>
        <w:spacing w:afterLines="50"/>
        <w:ind w:left="288"/>
        <w:jc w:val="both"/>
        <w:rPr>
          <w:rFonts w:eastAsia="宋体"/>
          <w:lang w:eastAsia="zh-CN"/>
        </w:rPr>
      </w:pPr>
      <w:r>
        <w:rPr>
          <w:rFonts w:eastAsia="宋体"/>
          <w:lang w:eastAsia="zh-CN"/>
        </w:rPr>
        <w:t>I</w:t>
      </w:r>
      <w:r w:rsidR="00425242">
        <w:rPr>
          <w:rFonts w:eastAsia="宋体" w:hint="eastAsia"/>
          <w:lang w:eastAsia="zh-CN"/>
        </w:rPr>
        <w:t>n most scenarios</w:t>
      </w:r>
      <w:r w:rsidR="00A41C3C">
        <w:rPr>
          <w:rFonts w:eastAsia="宋体" w:hint="eastAsia"/>
          <w:lang w:eastAsia="zh-CN"/>
        </w:rPr>
        <w:t xml:space="preserve">, </w:t>
      </w:r>
      <w:r>
        <w:rPr>
          <w:rFonts w:eastAsia="宋体"/>
          <w:lang w:eastAsia="zh-CN"/>
        </w:rPr>
        <w:t xml:space="preserve">this </w:t>
      </w:r>
      <w:r w:rsidR="006224CC">
        <w:rPr>
          <w:rFonts w:eastAsia="宋体" w:hint="eastAsia"/>
          <w:lang w:eastAsia="zh-CN"/>
        </w:rPr>
        <w:t xml:space="preserve">mechanism </w:t>
      </w:r>
      <w:r w:rsidR="00935496">
        <w:rPr>
          <w:rFonts w:eastAsia="宋体" w:hint="eastAsia"/>
          <w:lang w:eastAsia="zh-CN"/>
        </w:rPr>
        <w:t xml:space="preserve">can </w:t>
      </w:r>
      <w:r w:rsidR="00035A15">
        <w:rPr>
          <w:rFonts w:eastAsia="宋体" w:hint="eastAsia"/>
          <w:lang w:eastAsia="zh-CN"/>
        </w:rPr>
        <w:t>eff</w:t>
      </w:r>
      <w:r w:rsidR="00B3725C">
        <w:rPr>
          <w:rFonts w:eastAsia="宋体" w:hint="eastAsia"/>
          <w:lang w:eastAsia="zh-CN"/>
        </w:rPr>
        <w:t>e</w:t>
      </w:r>
      <w:r w:rsidR="00035A15">
        <w:rPr>
          <w:rFonts w:eastAsia="宋体" w:hint="eastAsia"/>
          <w:lang w:eastAsia="zh-CN"/>
        </w:rPr>
        <w:t xml:space="preserve">ctively </w:t>
      </w:r>
      <w:r w:rsidR="00935496">
        <w:rPr>
          <w:rFonts w:eastAsia="宋体" w:hint="eastAsia"/>
          <w:lang w:eastAsia="zh-CN"/>
        </w:rPr>
        <w:t xml:space="preserve">deal with </w:t>
      </w:r>
      <w:r w:rsidR="00980F71">
        <w:rPr>
          <w:rFonts w:eastAsia="宋体"/>
          <w:lang w:eastAsia="zh-CN"/>
        </w:rPr>
        <w:t>delayed HARQ-ACK feedback</w:t>
      </w:r>
      <w:r w:rsidR="00980F71">
        <w:rPr>
          <w:rFonts w:eastAsia="宋体" w:hint="eastAsia"/>
          <w:lang w:eastAsia="zh-CN"/>
        </w:rPr>
        <w:t>s</w:t>
      </w:r>
      <w:r w:rsidR="00980F71">
        <w:rPr>
          <w:rFonts w:eastAsia="宋体"/>
          <w:lang w:eastAsia="zh-CN"/>
        </w:rPr>
        <w:t xml:space="preserve"> due to</w:t>
      </w:r>
      <w:r w:rsidR="00935496">
        <w:rPr>
          <w:rFonts w:eastAsia="宋体" w:hint="eastAsia"/>
          <w:lang w:eastAsia="zh-CN"/>
        </w:rPr>
        <w:t xml:space="preserve"> </w:t>
      </w:r>
      <w:r w:rsidR="00935496" w:rsidRPr="00935496">
        <w:rPr>
          <w:rFonts w:eastAsia="宋体"/>
          <w:lang w:eastAsia="zh-CN"/>
        </w:rPr>
        <w:t>LBT failure</w:t>
      </w:r>
      <w:r w:rsidR="00935496">
        <w:rPr>
          <w:rFonts w:eastAsia="宋体" w:hint="eastAsia"/>
          <w:lang w:eastAsia="zh-CN"/>
        </w:rPr>
        <w:t xml:space="preserve"> and </w:t>
      </w:r>
      <w:r w:rsidR="00935496" w:rsidRPr="00935496">
        <w:rPr>
          <w:rFonts w:eastAsia="宋体"/>
          <w:lang w:eastAsia="zh-CN"/>
        </w:rPr>
        <w:t>HARQ-ACK feedback</w:t>
      </w:r>
      <w:r w:rsidR="005655B2">
        <w:rPr>
          <w:rFonts w:eastAsia="宋体" w:hint="eastAsia"/>
          <w:lang w:eastAsia="zh-CN"/>
        </w:rPr>
        <w:t>s</w:t>
      </w:r>
      <w:r w:rsidR="00935496" w:rsidRPr="00935496">
        <w:rPr>
          <w:rFonts w:eastAsia="宋体"/>
          <w:lang w:eastAsia="zh-CN"/>
        </w:rPr>
        <w:t xml:space="preserve"> pending from earlier COT(s)</w:t>
      </w:r>
      <w:r w:rsidR="00935496">
        <w:rPr>
          <w:rFonts w:eastAsia="宋体" w:hint="eastAsia"/>
          <w:lang w:eastAsia="zh-CN"/>
        </w:rPr>
        <w:t xml:space="preserve">, </w:t>
      </w:r>
      <w:r w:rsidR="00035A15">
        <w:rPr>
          <w:rFonts w:eastAsia="宋体" w:hint="eastAsia"/>
          <w:lang w:eastAsia="zh-CN"/>
        </w:rPr>
        <w:t>w</w:t>
      </w:r>
      <w:r w:rsidR="00935496" w:rsidRPr="00935496">
        <w:rPr>
          <w:rFonts w:eastAsia="宋体"/>
          <w:lang w:eastAsia="zh-CN"/>
        </w:rPr>
        <w:t xml:space="preserve">ithout interrupting </w:t>
      </w:r>
      <w:r w:rsidR="005655B2">
        <w:rPr>
          <w:rFonts w:eastAsia="宋体" w:hint="eastAsia"/>
          <w:lang w:eastAsia="zh-CN"/>
        </w:rPr>
        <w:t>regular</w:t>
      </w:r>
      <w:r w:rsidR="005655B2" w:rsidRPr="00935496">
        <w:rPr>
          <w:rFonts w:eastAsia="宋体"/>
          <w:lang w:eastAsia="zh-CN"/>
        </w:rPr>
        <w:t xml:space="preserve"> </w:t>
      </w:r>
      <w:r w:rsidR="00935496" w:rsidRPr="00935496">
        <w:rPr>
          <w:rFonts w:eastAsia="宋体"/>
          <w:lang w:eastAsia="zh-CN"/>
        </w:rPr>
        <w:t xml:space="preserve">data scheduling and transmission </w:t>
      </w:r>
      <w:r w:rsidR="00035A15">
        <w:rPr>
          <w:rFonts w:eastAsia="宋体" w:hint="eastAsia"/>
          <w:lang w:eastAsia="zh-CN"/>
        </w:rPr>
        <w:t xml:space="preserve">procedures, </w:t>
      </w:r>
      <w:r w:rsidR="00980F71">
        <w:rPr>
          <w:rFonts w:eastAsia="宋体"/>
          <w:lang w:eastAsia="zh-CN"/>
        </w:rPr>
        <w:t>which</w:t>
      </w:r>
      <w:r w:rsidR="00035A15">
        <w:rPr>
          <w:rFonts w:eastAsia="宋体" w:hint="eastAsia"/>
          <w:lang w:eastAsia="zh-CN"/>
        </w:rPr>
        <w:t xml:space="preserve"> results in m</w:t>
      </w:r>
      <w:r w:rsidR="00035A15" w:rsidRPr="00035A15">
        <w:rPr>
          <w:rFonts w:eastAsia="宋体"/>
          <w:lang w:eastAsia="zh-CN"/>
        </w:rPr>
        <w:t>ore compact processing timing</w:t>
      </w:r>
      <w:r w:rsidR="002F7AB9">
        <w:rPr>
          <w:rFonts w:eastAsia="宋体" w:hint="eastAsia"/>
          <w:lang w:eastAsia="zh-CN"/>
        </w:rPr>
        <w:t xml:space="preserve"> and less impact on </w:t>
      </w:r>
      <w:r w:rsidR="002A154E">
        <w:rPr>
          <w:rFonts w:eastAsia="宋体"/>
          <w:lang w:eastAsia="zh-CN"/>
        </w:rPr>
        <w:t>throughput</w:t>
      </w:r>
      <w:r w:rsidR="002F7AB9">
        <w:rPr>
          <w:rFonts w:eastAsia="宋体" w:hint="eastAsia"/>
          <w:lang w:eastAsia="zh-CN"/>
        </w:rPr>
        <w:t xml:space="preserve"> performance</w:t>
      </w:r>
      <w:r w:rsidR="00035A15">
        <w:rPr>
          <w:rFonts w:eastAsia="宋体" w:hint="eastAsia"/>
          <w:lang w:eastAsia="zh-CN"/>
        </w:rPr>
        <w:t xml:space="preserve">. Moreover, </w:t>
      </w:r>
      <w:r w:rsidR="004344E7">
        <w:rPr>
          <w:rFonts w:eastAsia="宋体"/>
          <w:lang w:eastAsia="zh-CN"/>
        </w:rPr>
        <w:t>piggybacked</w:t>
      </w:r>
      <w:r w:rsidR="004344E7">
        <w:rPr>
          <w:rFonts w:eastAsia="宋体" w:hint="eastAsia"/>
          <w:lang w:eastAsia="zh-CN"/>
        </w:rPr>
        <w:t xml:space="preserve"> </w:t>
      </w:r>
      <w:r w:rsidR="00A41C3C">
        <w:rPr>
          <w:rFonts w:eastAsia="宋体" w:hint="eastAsia"/>
          <w:lang w:eastAsia="zh-CN"/>
        </w:rPr>
        <w:t>reporting</w:t>
      </w:r>
      <w:r w:rsidR="00ED2F71">
        <w:rPr>
          <w:rFonts w:eastAsia="宋体" w:hint="eastAsia"/>
          <w:lang w:eastAsia="zh-CN"/>
        </w:rPr>
        <w:t xml:space="preserve"> is less affected by the COT structure, so</w:t>
      </w:r>
      <w:r w:rsidR="00ED2F71" w:rsidRPr="00ED2F71">
        <w:rPr>
          <w:rFonts w:eastAsia="宋体" w:hint="eastAsia"/>
          <w:lang w:eastAsia="zh-CN"/>
        </w:rPr>
        <w:t xml:space="preserve"> </w:t>
      </w:r>
      <w:r w:rsidR="00035A15" w:rsidRPr="00ED2F71">
        <w:rPr>
          <w:rFonts w:eastAsia="宋体"/>
          <w:lang w:eastAsia="zh-CN"/>
        </w:rPr>
        <w:t xml:space="preserve">there is no </w:t>
      </w:r>
      <w:r w:rsidR="00713D00">
        <w:rPr>
          <w:rFonts w:eastAsia="宋体"/>
          <w:lang w:eastAsia="zh-CN"/>
        </w:rPr>
        <w:t>requirement on</w:t>
      </w:r>
      <w:r w:rsidR="00035A15" w:rsidRPr="00ED2F71">
        <w:rPr>
          <w:rFonts w:eastAsia="宋体"/>
          <w:lang w:eastAsia="zh-CN"/>
        </w:rPr>
        <w:t xml:space="preserve"> multiple </w:t>
      </w:r>
      <w:r w:rsidR="00ED2F71">
        <w:rPr>
          <w:rFonts w:eastAsia="宋体" w:hint="eastAsia"/>
          <w:lang w:eastAsia="zh-CN"/>
        </w:rPr>
        <w:t xml:space="preserve">switching points within a COT to </w:t>
      </w:r>
      <w:r w:rsidR="005E140B" w:rsidRPr="005E140B">
        <w:rPr>
          <w:rFonts w:eastAsia="宋体"/>
          <w:lang w:eastAsia="zh-CN"/>
        </w:rPr>
        <w:t>facilitate</w:t>
      </w:r>
      <w:r w:rsidR="005E140B">
        <w:rPr>
          <w:rFonts w:eastAsia="宋体" w:hint="eastAsia"/>
          <w:lang w:eastAsia="zh-CN"/>
        </w:rPr>
        <w:t xml:space="preserve"> timely </w:t>
      </w:r>
      <w:r w:rsidR="00E75B0D">
        <w:rPr>
          <w:rFonts w:eastAsia="宋体"/>
          <w:lang w:eastAsia="zh-CN"/>
        </w:rPr>
        <w:t>transmission</w:t>
      </w:r>
      <w:r w:rsidR="00035A15" w:rsidRPr="00ED2F71">
        <w:rPr>
          <w:rFonts w:eastAsia="宋体"/>
          <w:lang w:eastAsia="zh-CN"/>
        </w:rPr>
        <w:t xml:space="preserve"> of DCI</w:t>
      </w:r>
      <w:r w:rsidR="005E140B">
        <w:rPr>
          <w:rFonts w:eastAsia="宋体" w:hint="eastAsia"/>
          <w:lang w:eastAsia="zh-CN"/>
        </w:rPr>
        <w:t xml:space="preserve">s to request/trigger </w:t>
      </w:r>
      <w:r w:rsidR="005E140B" w:rsidRPr="00935496">
        <w:rPr>
          <w:rFonts w:eastAsia="宋体"/>
          <w:lang w:eastAsia="zh-CN"/>
        </w:rPr>
        <w:t>HARQ-ACK feedback</w:t>
      </w:r>
      <w:r w:rsidR="005E140B">
        <w:rPr>
          <w:rFonts w:eastAsia="宋体" w:hint="eastAsia"/>
          <w:lang w:eastAsia="zh-CN"/>
        </w:rPr>
        <w:t>s.</w:t>
      </w:r>
      <w:r w:rsidR="00794317">
        <w:rPr>
          <w:rFonts w:eastAsia="宋体" w:hint="eastAsia"/>
          <w:lang w:eastAsia="zh-CN"/>
        </w:rPr>
        <w:t xml:space="preserve"> </w:t>
      </w:r>
      <w:r w:rsidR="0055779A">
        <w:rPr>
          <w:rFonts w:eastAsia="宋体" w:hint="eastAsia"/>
          <w:lang w:eastAsia="zh-CN"/>
        </w:rPr>
        <w:t xml:space="preserve">A simple illustration is shown in </w:t>
      </w:r>
      <w:r w:rsidR="00420DC1">
        <w:rPr>
          <w:rFonts w:eastAsia="宋体"/>
          <w:lang w:eastAsia="zh-CN"/>
        </w:rPr>
        <w:fldChar w:fldCharType="begin"/>
      </w:r>
      <w:r w:rsidR="006D7F4B">
        <w:rPr>
          <w:rFonts w:eastAsia="宋体"/>
          <w:lang w:eastAsia="zh-CN"/>
        </w:rPr>
        <w:instrText xml:space="preserve"> </w:instrText>
      </w:r>
      <w:r w:rsidR="006D7F4B">
        <w:rPr>
          <w:rFonts w:eastAsia="宋体" w:hint="eastAsia"/>
          <w:lang w:eastAsia="zh-CN"/>
        </w:rPr>
        <w:instrText>REF _Ref1121423 \h</w:instrText>
      </w:r>
      <w:r w:rsidR="006D7F4B">
        <w:rPr>
          <w:rFonts w:eastAsia="宋体"/>
          <w:lang w:eastAsia="zh-CN"/>
        </w:rPr>
        <w:instrText xml:space="preserve"> </w:instrText>
      </w:r>
      <w:r w:rsidR="00420DC1">
        <w:rPr>
          <w:rFonts w:eastAsia="宋体"/>
          <w:lang w:eastAsia="zh-CN"/>
        </w:rPr>
      </w:r>
      <w:r w:rsidR="00420DC1">
        <w:rPr>
          <w:rFonts w:eastAsia="宋体"/>
          <w:lang w:eastAsia="zh-CN"/>
        </w:rPr>
        <w:fldChar w:fldCharType="separate"/>
      </w:r>
      <w:r w:rsidR="006D7F4B" w:rsidRPr="00A77DB0">
        <w:t xml:space="preserve">Figure </w:t>
      </w:r>
      <w:r w:rsidR="006D7F4B">
        <w:rPr>
          <w:noProof/>
        </w:rPr>
        <w:t>3</w:t>
      </w:r>
      <w:r w:rsidR="00420DC1">
        <w:rPr>
          <w:rFonts w:eastAsia="宋体"/>
          <w:lang w:eastAsia="zh-CN"/>
        </w:rPr>
        <w:fldChar w:fldCharType="end"/>
      </w:r>
      <w:r w:rsidR="00342C95">
        <w:rPr>
          <w:rFonts w:eastAsia="宋体" w:hint="eastAsia"/>
          <w:lang w:eastAsia="zh-CN"/>
        </w:rPr>
        <w:t xml:space="preserve"> to compare the delay of HARQ-ACK feedback for PDSCH1 when complementary mechanism is applied or not</w:t>
      </w:r>
      <w:r w:rsidR="0055779A">
        <w:rPr>
          <w:rFonts w:eastAsia="宋体" w:hint="eastAsia"/>
          <w:lang w:eastAsia="zh-CN"/>
        </w:rPr>
        <w:t>.</w:t>
      </w:r>
    </w:p>
    <w:p w:rsidR="004F184E" w:rsidRDefault="004F184E" w:rsidP="005C51A1">
      <w:pPr>
        <w:spacing w:afterLines="50"/>
        <w:jc w:val="both"/>
        <w:rPr>
          <w:rFonts w:eastAsia="宋体"/>
          <w:lang w:eastAsia="zh-CN"/>
        </w:rPr>
      </w:pPr>
      <w:r>
        <w:object w:dxaOrig="9798" w:dyaOrig="3565">
          <v:shape id="_x0000_i1029" type="#_x0000_t75" style="width:453.05pt;height:164.55pt" o:ole="">
            <v:imagedata r:id="rId12" o:title=""/>
          </v:shape>
          <o:OLEObject Type="Embed" ProgID="Visio.Drawing.11" ShapeID="_x0000_i1029" DrawAspect="Content" ObjectID="_1615394300" r:id="rId13"/>
        </w:object>
      </w:r>
    </w:p>
    <w:p w:rsidR="004F184E" w:rsidRPr="004F184E" w:rsidRDefault="004F184E" w:rsidP="004F184E">
      <w:pPr>
        <w:pStyle w:val="a5"/>
        <w:spacing w:line="360" w:lineRule="auto"/>
        <w:jc w:val="center"/>
      </w:pPr>
      <w:bookmarkStart w:id="10" w:name="_Ref1121423"/>
      <w:r w:rsidRPr="00A77DB0">
        <w:t xml:space="preserve">Figure </w:t>
      </w:r>
      <w:r w:rsidR="00420DC1" w:rsidRPr="00A77DB0">
        <w:rPr>
          <w:b/>
        </w:rPr>
        <w:fldChar w:fldCharType="begin"/>
      </w:r>
      <w:r w:rsidRPr="00A77DB0">
        <w:instrText xml:space="preserve"> SEQ Figure \* ARABIC </w:instrText>
      </w:r>
      <w:r w:rsidR="00420DC1" w:rsidRPr="00A77DB0">
        <w:rPr>
          <w:b/>
        </w:rPr>
        <w:fldChar w:fldCharType="separate"/>
      </w:r>
      <w:r w:rsidR="0055779A">
        <w:rPr>
          <w:noProof/>
        </w:rPr>
        <w:t>3</w:t>
      </w:r>
      <w:r w:rsidR="00420DC1" w:rsidRPr="00A77DB0">
        <w:rPr>
          <w:b/>
        </w:rPr>
        <w:fldChar w:fldCharType="end"/>
      </w:r>
      <w:bookmarkEnd w:id="10"/>
      <w:r>
        <w:rPr>
          <w:sz w:val="21"/>
          <w:lang w:eastAsia="zh-CN"/>
        </w:rPr>
        <w:t xml:space="preserve"> </w:t>
      </w:r>
      <w:proofErr w:type="gramStart"/>
      <w:r>
        <w:rPr>
          <w:rFonts w:hint="eastAsia"/>
          <w:sz w:val="21"/>
          <w:lang w:eastAsia="zh-CN"/>
        </w:rPr>
        <w:t>Shorten</w:t>
      </w:r>
      <w:proofErr w:type="gramEnd"/>
      <w:r>
        <w:rPr>
          <w:rFonts w:hint="eastAsia"/>
          <w:sz w:val="21"/>
          <w:lang w:eastAsia="zh-CN"/>
        </w:rPr>
        <w:t xml:space="preserve"> the feedback delay by complementary mechanism</w:t>
      </w:r>
    </w:p>
    <w:p w:rsidR="00F0421E" w:rsidRDefault="006224CC" w:rsidP="00D51D7E">
      <w:pPr>
        <w:pStyle w:val="B1"/>
        <w:numPr>
          <w:ilvl w:val="0"/>
          <w:numId w:val="48"/>
        </w:numPr>
        <w:spacing w:before="180" w:after="120"/>
        <w:rPr>
          <w:lang w:eastAsia="ja-JP"/>
        </w:rPr>
      </w:pPr>
      <w:r w:rsidRPr="00722837">
        <w:rPr>
          <w:lang w:eastAsia="ja-JP"/>
        </w:rPr>
        <w:lastRenderedPageBreak/>
        <w:t xml:space="preserve">Decrease the </w:t>
      </w:r>
      <w:proofErr w:type="spellStart"/>
      <w:r w:rsidRPr="00722837">
        <w:rPr>
          <w:rFonts w:hint="eastAsia"/>
          <w:lang w:eastAsia="ja-JP"/>
        </w:rPr>
        <w:t>signaling</w:t>
      </w:r>
      <w:proofErr w:type="spellEnd"/>
      <w:r w:rsidRPr="00722837">
        <w:rPr>
          <w:rFonts w:hint="eastAsia"/>
          <w:lang w:eastAsia="ja-JP"/>
        </w:rPr>
        <w:t xml:space="preserve"> overhead</w:t>
      </w:r>
    </w:p>
    <w:p w:rsidR="00F0421E" w:rsidRDefault="00794317" w:rsidP="005C51A1">
      <w:pPr>
        <w:spacing w:afterLines="50"/>
        <w:ind w:left="288"/>
        <w:jc w:val="both"/>
        <w:rPr>
          <w:rFonts w:eastAsia="宋体"/>
          <w:lang w:eastAsia="zh-CN"/>
        </w:rPr>
      </w:pPr>
      <w:r>
        <w:rPr>
          <w:rFonts w:eastAsia="宋体" w:hint="eastAsia"/>
          <w:lang w:eastAsia="zh-CN"/>
        </w:rPr>
        <w:t>Because no additional L1 s</w:t>
      </w:r>
      <w:r w:rsidRPr="00794317">
        <w:rPr>
          <w:rFonts w:eastAsia="宋体"/>
          <w:lang w:eastAsia="zh-CN"/>
        </w:rPr>
        <w:t>ignaling interaction</w:t>
      </w:r>
      <w:r>
        <w:rPr>
          <w:rFonts w:eastAsia="宋体" w:hint="eastAsia"/>
          <w:lang w:eastAsia="zh-CN"/>
        </w:rPr>
        <w:t xml:space="preserve"> is involved, </w:t>
      </w:r>
      <w:r w:rsidR="00176523">
        <w:rPr>
          <w:rFonts w:eastAsia="宋体" w:hint="eastAsia"/>
          <w:lang w:eastAsia="zh-CN"/>
        </w:rPr>
        <w:t>the signaling overhead will be reduced</w:t>
      </w:r>
      <w:r w:rsidR="00A41C3C">
        <w:rPr>
          <w:rFonts w:eastAsia="宋体" w:hint="eastAsia"/>
          <w:lang w:eastAsia="zh-CN"/>
        </w:rPr>
        <w:t xml:space="preserve"> significantly</w:t>
      </w:r>
      <w:r w:rsidR="00176523">
        <w:rPr>
          <w:rFonts w:eastAsia="宋体" w:hint="eastAsia"/>
          <w:lang w:eastAsia="zh-CN"/>
        </w:rPr>
        <w:t>, resulting in lower complexity of PDCCH detection for UE.</w:t>
      </w:r>
      <w:r w:rsidR="003F2E3F">
        <w:rPr>
          <w:rFonts w:eastAsia="宋体" w:hint="eastAsia"/>
          <w:lang w:eastAsia="zh-CN"/>
        </w:rPr>
        <w:t xml:space="preserve"> </w:t>
      </w:r>
    </w:p>
    <w:p w:rsidR="00B901D9" w:rsidRPr="005B48D1" w:rsidRDefault="00B901D9" w:rsidP="00B901D9">
      <w:pPr>
        <w:pStyle w:val="a5"/>
        <w:jc w:val="both"/>
        <w:rPr>
          <w:b/>
          <w:i/>
          <w:sz w:val="21"/>
          <w:lang w:eastAsia="zh-CN"/>
        </w:rPr>
      </w:pPr>
      <w:r w:rsidRPr="005B48D1">
        <w:rPr>
          <w:b/>
          <w:i/>
          <w:sz w:val="21"/>
          <w:szCs w:val="24"/>
          <w:lang w:eastAsia="zh-CN"/>
        </w:rPr>
        <w:t xml:space="preserve">Proposal </w:t>
      </w:r>
      <w:r w:rsidR="00420DC1" w:rsidRPr="005B48D1">
        <w:rPr>
          <w:b/>
          <w:bCs/>
          <w:i/>
          <w:sz w:val="21"/>
          <w:szCs w:val="24"/>
          <w:lang w:eastAsia="zh-CN"/>
        </w:rPr>
        <w:fldChar w:fldCharType="begin"/>
      </w:r>
      <w:r w:rsidRPr="005B48D1">
        <w:rPr>
          <w:b/>
          <w:i/>
          <w:sz w:val="21"/>
          <w:szCs w:val="24"/>
          <w:lang w:eastAsia="zh-CN"/>
        </w:rPr>
        <w:instrText xml:space="preserve"> SEQ Proposal \* ARABIC </w:instrText>
      </w:r>
      <w:r w:rsidR="00420DC1" w:rsidRPr="005B48D1">
        <w:rPr>
          <w:b/>
          <w:bCs/>
          <w:i/>
          <w:sz w:val="21"/>
          <w:szCs w:val="24"/>
          <w:lang w:eastAsia="zh-CN"/>
        </w:rPr>
        <w:fldChar w:fldCharType="separate"/>
      </w:r>
      <w:r w:rsidR="00E15D0B">
        <w:rPr>
          <w:b/>
          <w:i/>
          <w:noProof/>
          <w:sz w:val="21"/>
          <w:szCs w:val="24"/>
          <w:lang w:eastAsia="zh-CN"/>
        </w:rPr>
        <w:t>3</w:t>
      </w:r>
      <w:r w:rsidR="00420DC1" w:rsidRPr="005B48D1">
        <w:rPr>
          <w:b/>
          <w:bCs/>
          <w:i/>
          <w:sz w:val="21"/>
          <w:szCs w:val="24"/>
          <w:lang w:eastAsia="zh-CN"/>
        </w:rPr>
        <w:fldChar w:fldCharType="end"/>
      </w:r>
      <w:r w:rsidRPr="005B48D1">
        <w:rPr>
          <w:b/>
          <w:i/>
          <w:sz w:val="21"/>
          <w:lang w:eastAsia="zh-CN"/>
        </w:rPr>
        <w:t>:</w:t>
      </w:r>
      <w:r w:rsidR="00A26A05">
        <w:rPr>
          <w:rFonts w:hint="eastAsia"/>
          <w:b/>
          <w:i/>
          <w:sz w:val="21"/>
          <w:lang w:eastAsia="zh-CN"/>
        </w:rPr>
        <w:t xml:space="preserve"> </w:t>
      </w:r>
      <w:r w:rsidR="00506E43">
        <w:rPr>
          <w:b/>
          <w:i/>
          <w:sz w:val="21"/>
          <w:lang w:eastAsia="zh-CN"/>
        </w:rPr>
        <w:t>In addition to trigger</w:t>
      </w:r>
      <w:r w:rsidR="004D62D5">
        <w:rPr>
          <w:rFonts w:hint="eastAsia"/>
          <w:b/>
          <w:i/>
          <w:sz w:val="21"/>
          <w:lang w:eastAsia="zh-CN"/>
        </w:rPr>
        <w:t>ing</w:t>
      </w:r>
      <w:r w:rsidR="00506E43">
        <w:rPr>
          <w:b/>
          <w:i/>
          <w:sz w:val="21"/>
          <w:lang w:eastAsia="zh-CN"/>
        </w:rPr>
        <w:t xml:space="preserve"> mechanism, </w:t>
      </w:r>
      <w:r w:rsidR="00AF0BA5">
        <w:rPr>
          <w:b/>
          <w:i/>
          <w:sz w:val="21"/>
          <w:lang w:eastAsia="zh-CN"/>
        </w:rPr>
        <w:t>r</w:t>
      </w:r>
      <w:r w:rsidR="00AF0BA5" w:rsidRPr="005B48D1">
        <w:rPr>
          <w:b/>
          <w:i/>
          <w:sz w:val="21"/>
          <w:lang w:eastAsia="zh-CN"/>
        </w:rPr>
        <w:t>eport</w:t>
      </w:r>
      <w:r w:rsidR="00AF0BA5">
        <w:rPr>
          <w:rFonts w:hint="eastAsia"/>
          <w:b/>
          <w:i/>
          <w:sz w:val="21"/>
          <w:lang w:eastAsia="zh-CN"/>
        </w:rPr>
        <w:t>ing</w:t>
      </w:r>
      <w:r w:rsidR="00AF0BA5" w:rsidRPr="005B48D1">
        <w:rPr>
          <w:b/>
          <w:i/>
          <w:sz w:val="21"/>
          <w:lang w:eastAsia="zh-CN"/>
        </w:rPr>
        <w:t xml:space="preserve"> </w:t>
      </w:r>
      <w:r w:rsidR="00743B5A">
        <w:rPr>
          <w:rFonts w:hint="eastAsia"/>
          <w:b/>
          <w:i/>
          <w:sz w:val="21"/>
          <w:lang w:eastAsia="zh-CN"/>
        </w:rPr>
        <w:t xml:space="preserve">pending </w:t>
      </w:r>
      <w:r w:rsidR="00036BDD" w:rsidRPr="005B48D1">
        <w:rPr>
          <w:b/>
          <w:i/>
          <w:sz w:val="21"/>
          <w:lang w:eastAsia="zh-CN"/>
        </w:rPr>
        <w:t>HARQ feedback</w:t>
      </w:r>
      <w:r w:rsidR="00036BDD">
        <w:rPr>
          <w:rFonts w:hint="eastAsia"/>
          <w:b/>
          <w:i/>
          <w:sz w:val="21"/>
          <w:lang w:eastAsia="zh-CN"/>
        </w:rPr>
        <w:t>s</w:t>
      </w:r>
      <w:r w:rsidR="00036BDD" w:rsidRPr="005B48D1">
        <w:rPr>
          <w:b/>
          <w:i/>
          <w:sz w:val="21"/>
          <w:lang w:eastAsia="zh-CN"/>
        </w:rPr>
        <w:t xml:space="preserve"> </w:t>
      </w:r>
      <w:r w:rsidR="00A41C3C">
        <w:rPr>
          <w:rFonts w:hint="eastAsia"/>
          <w:b/>
          <w:i/>
          <w:sz w:val="21"/>
          <w:lang w:eastAsia="zh-CN"/>
        </w:rPr>
        <w:t>by UE</w:t>
      </w:r>
      <w:r w:rsidR="00743B5A" w:rsidRPr="00743B5A">
        <w:rPr>
          <w:b/>
          <w:i/>
          <w:sz w:val="21"/>
          <w:lang w:eastAsia="zh-CN"/>
        </w:rPr>
        <w:t xml:space="preserve"> in following opportunities based on predefined rules</w:t>
      </w:r>
      <w:r w:rsidR="00E15D0B">
        <w:rPr>
          <w:rFonts w:hint="eastAsia"/>
          <w:b/>
          <w:i/>
          <w:sz w:val="21"/>
          <w:lang w:eastAsia="zh-CN"/>
        </w:rPr>
        <w:t xml:space="preserve"> can be considered</w:t>
      </w:r>
      <w:r w:rsidR="00AF0BA5">
        <w:rPr>
          <w:b/>
          <w:i/>
          <w:sz w:val="21"/>
          <w:lang w:eastAsia="zh-CN"/>
        </w:rPr>
        <w:t xml:space="preserve"> as complementary solution</w:t>
      </w:r>
      <w:r w:rsidR="00506E43">
        <w:rPr>
          <w:b/>
          <w:i/>
          <w:sz w:val="21"/>
          <w:lang w:eastAsia="zh-CN"/>
        </w:rPr>
        <w:t>.</w:t>
      </w:r>
    </w:p>
    <w:p w:rsidR="004035CB" w:rsidRDefault="005B48D1" w:rsidP="005C51A1">
      <w:pPr>
        <w:spacing w:afterLines="50"/>
        <w:rPr>
          <w:rFonts w:eastAsia="宋体"/>
          <w:b/>
          <w:i/>
          <w:sz w:val="21"/>
          <w:lang w:eastAsia="zh-CN"/>
        </w:rPr>
      </w:pPr>
      <w:r w:rsidRPr="00E25286">
        <w:rPr>
          <w:b/>
          <w:i/>
          <w:sz w:val="21"/>
          <w:lang w:eastAsia="zh-CN"/>
        </w:rPr>
        <w:t xml:space="preserve">Proposal </w:t>
      </w:r>
      <w:r w:rsidR="00420DC1" w:rsidRPr="00E25286">
        <w:rPr>
          <w:b/>
          <w:bCs/>
          <w:i/>
          <w:sz w:val="21"/>
          <w:lang w:eastAsia="zh-CN"/>
        </w:rPr>
        <w:fldChar w:fldCharType="begin"/>
      </w:r>
      <w:r w:rsidRPr="00E25286">
        <w:rPr>
          <w:b/>
          <w:i/>
          <w:sz w:val="21"/>
          <w:lang w:eastAsia="zh-CN"/>
        </w:rPr>
        <w:instrText xml:space="preserve"> SEQ Proposal \* ARABIC </w:instrText>
      </w:r>
      <w:r w:rsidR="00420DC1" w:rsidRPr="00E25286">
        <w:rPr>
          <w:b/>
          <w:bCs/>
          <w:i/>
          <w:sz w:val="21"/>
          <w:lang w:eastAsia="zh-CN"/>
        </w:rPr>
        <w:fldChar w:fldCharType="separate"/>
      </w:r>
      <w:r w:rsidR="00E15D0B">
        <w:rPr>
          <w:b/>
          <w:i/>
          <w:noProof/>
          <w:sz w:val="21"/>
          <w:lang w:eastAsia="zh-CN"/>
        </w:rPr>
        <w:t>4</w:t>
      </w:r>
      <w:r w:rsidR="00420DC1" w:rsidRPr="00E25286">
        <w:rPr>
          <w:b/>
          <w:bCs/>
          <w:i/>
          <w:sz w:val="21"/>
          <w:lang w:eastAsia="zh-CN"/>
        </w:rPr>
        <w:fldChar w:fldCharType="end"/>
      </w:r>
      <w:r w:rsidR="00FD74BF" w:rsidRPr="00E25286">
        <w:rPr>
          <w:b/>
          <w:i/>
          <w:sz w:val="21"/>
          <w:lang w:eastAsia="zh-CN"/>
        </w:rPr>
        <w:t>:</w:t>
      </w:r>
      <w:r w:rsidR="00FD74BF" w:rsidRPr="00E25286">
        <w:rPr>
          <w:rFonts w:eastAsia="宋体"/>
          <w:b/>
          <w:i/>
          <w:sz w:val="21"/>
          <w:lang w:eastAsia="zh-CN"/>
        </w:rPr>
        <w:t xml:space="preserve"> </w:t>
      </w:r>
      <w:r w:rsidR="00E15D0B">
        <w:rPr>
          <w:rFonts w:eastAsia="宋体" w:hint="eastAsia"/>
          <w:b/>
          <w:i/>
          <w:sz w:val="21"/>
          <w:lang w:eastAsia="zh-CN"/>
        </w:rPr>
        <w:t>When r</w:t>
      </w:r>
      <w:r w:rsidR="00E15D0B" w:rsidRPr="005B48D1">
        <w:rPr>
          <w:b/>
          <w:i/>
          <w:sz w:val="21"/>
          <w:lang w:eastAsia="zh-CN"/>
        </w:rPr>
        <w:t>eport</w:t>
      </w:r>
      <w:r w:rsidR="00E15D0B">
        <w:rPr>
          <w:rFonts w:hint="eastAsia"/>
          <w:b/>
          <w:i/>
          <w:sz w:val="21"/>
          <w:lang w:eastAsia="zh-CN"/>
        </w:rPr>
        <w:t>ing</w:t>
      </w:r>
      <w:r w:rsidR="00E15D0B" w:rsidRPr="005B48D1">
        <w:rPr>
          <w:b/>
          <w:i/>
          <w:sz w:val="21"/>
          <w:lang w:eastAsia="zh-CN"/>
        </w:rPr>
        <w:t xml:space="preserve"> HARQ feedback</w:t>
      </w:r>
      <w:r w:rsidR="00E15D0B">
        <w:rPr>
          <w:rFonts w:hint="eastAsia"/>
          <w:b/>
          <w:i/>
          <w:sz w:val="21"/>
          <w:lang w:eastAsia="zh-CN"/>
        </w:rPr>
        <w:t>s</w:t>
      </w:r>
      <w:r w:rsidR="00E15D0B" w:rsidRPr="005B48D1">
        <w:rPr>
          <w:b/>
          <w:i/>
          <w:sz w:val="21"/>
          <w:lang w:eastAsia="zh-CN"/>
        </w:rPr>
        <w:t xml:space="preserve"> </w:t>
      </w:r>
      <w:r w:rsidR="00E15D0B">
        <w:rPr>
          <w:rFonts w:eastAsia="宋体" w:hint="eastAsia"/>
          <w:b/>
          <w:i/>
          <w:sz w:val="21"/>
          <w:lang w:eastAsia="zh-CN"/>
        </w:rPr>
        <w:t>in PUSCH</w:t>
      </w:r>
      <w:r w:rsidR="003D5A84">
        <w:rPr>
          <w:rFonts w:eastAsia="宋体" w:hint="eastAsia"/>
          <w:b/>
          <w:i/>
          <w:sz w:val="21"/>
          <w:lang w:eastAsia="zh-CN"/>
        </w:rPr>
        <w:t xml:space="preserve"> with implicit </w:t>
      </w:r>
      <w:r w:rsidR="002F5795" w:rsidRPr="00463C18">
        <w:rPr>
          <w:rFonts w:eastAsia="宋体"/>
          <w:b/>
          <w:i/>
          <w:sz w:val="21"/>
          <w:lang w:eastAsia="zh-CN"/>
        </w:rPr>
        <w:t>request/trigger</w:t>
      </w:r>
      <w:r w:rsidR="00E15D0B">
        <w:rPr>
          <w:rFonts w:eastAsia="宋体" w:hint="eastAsia"/>
          <w:b/>
          <w:i/>
          <w:sz w:val="21"/>
          <w:lang w:eastAsia="zh-CN"/>
        </w:rPr>
        <w:t>, 1 bit can be</w:t>
      </w:r>
      <w:r w:rsidR="008951F8" w:rsidRPr="00E25286">
        <w:rPr>
          <w:rFonts w:eastAsia="宋体" w:hint="eastAsia"/>
          <w:b/>
          <w:i/>
          <w:sz w:val="21"/>
          <w:lang w:eastAsia="zh-CN"/>
        </w:rPr>
        <w:t xml:space="preserve"> </w:t>
      </w:r>
      <w:r w:rsidR="00E15D0B" w:rsidRPr="00E25286">
        <w:rPr>
          <w:rFonts w:eastAsia="宋体"/>
          <w:b/>
          <w:i/>
          <w:sz w:val="21"/>
          <w:lang w:eastAsia="zh-CN"/>
        </w:rPr>
        <w:t>piggyback</w:t>
      </w:r>
      <w:r w:rsidR="00E15D0B">
        <w:rPr>
          <w:rFonts w:eastAsia="宋体" w:hint="eastAsia"/>
          <w:b/>
          <w:i/>
          <w:sz w:val="21"/>
          <w:lang w:eastAsia="zh-CN"/>
        </w:rPr>
        <w:t>ed</w:t>
      </w:r>
      <w:r w:rsidR="008951F8" w:rsidRPr="00E25286">
        <w:rPr>
          <w:rFonts w:eastAsia="宋体" w:hint="eastAsia"/>
          <w:b/>
          <w:i/>
          <w:sz w:val="21"/>
          <w:lang w:eastAsia="zh-CN"/>
        </w:rPr>
        <w:t xml:space="preserve"> to indicate the carried HARQ-ACK codebook type </w:t>
      </w:r>
      <w:r w:rsidR="00124609">
        <w:rPr>
          <w:rFonts w:eastAsia="宋体" w:hint="eastAsia"/>
          <w:b/>
          <w:i/>
          <w:sz w:val="21"/>
          <w:lang w:eastAsia="zh-CN"/>
        </w:rPr>
        <w:t>o</w:t>
      </w:r>
      <w:r w:rsidR="00124609" w:rsidRPr="00E25286">
        <w:rPr>
          <w:rFonts w:eastAsia="宋体" w:hint="eastAsia"/>
          <w:b/>
          <w:i/>
          <w:sz w:val="21"/>
          <w:lang w:eastAsia="zh-CN"/>
        </w:rPr>
        <w:t xml:space="preserve">n </w:t>
      </w:r>
      <w:r w:rsidR="008951F8" w:rsidRPr="00E25286">
        <w:rPr>
          <w:rFonts w:eastAsia="宋体" w:hint="eastAsia"/>
          <w:b/>
          <w:i/>
          <w:sz w:val="21"/>
          <w:lang w:eastAsia="zh-CN"/>
        </w:rPr>
        <w:t xml:space="preserve">PUSCH to avoid misunderstanding about the HARQ-ACK information between UE and </w:t>
      </w:r>
      <w:proofErr w:type="spellStart"/>
      <w:r w:rsidR="00584CD3">
        <w:rPr>
          <w:rFonts w:eastAsia="宋体" w:hint="eastAsia"/>
          <w:b/>
          <w:i/>
          <w:sz w:val="21"/>
          <w:lang w:eastAsia="zh-CN"/>
        </w:rPr>
        <w:t>gNB</w:t>
      </w:r>
      <w:proofErr w:type="spellEnd"/>
      <w:r w:rsidR="008951F8" w:rsidRPr="00E25286">
        <w:rPr>
          <w:rFonts w:eastAsia="宋体" w:hint="eastAsia"/>
          <w:b/>
          <w:i/>
          <w:sz w:val="21"/>
          <w:lang w:eastAsia="zh-CN"/>
        </w:rPr>
        <w:t>.</w:t>
      </w:r>
    </w:p>
    <w:p w:rsidR="00506E43" w:rsidRPr="00275C9B" w:rsidRDefault="00506E43" w:rsidP="00272279">
      <w:pPr>
        <w:pStyle w:val="3"/>
        <w:tabs>
          <w:tab w:val="clear" w:pos="-5500"/>
          <w:tab w:val="num" w:pos="-1247"/>
        </w:tabs>
        <w:spacing w:before="120" w:after="120"/>
        <w:ind w:left="567" w:hanging="567"/>
        <w:rPr>
          <w:sz w:val="20"/>
          <w:szCs w:val="20"/>
        </w:rPr>
      </w:pPr>
      <w:r w:rsidRPr="00275C9B">
        <w:rPr>
          <w:sz w:val="20"/>
          <w:szCs w:val="20"/>
        </w:rPr>
        <w:t>LBT category for HARQ feedback timing</w:t>
      </w:r>
    </w:p>
    <w:p w:rsidR="00B901D9" w:rsidRDefault="00E15D0B" w:rsidP="005C51A1">
      <w:pPr>
        <w:spacing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420DC1">
        <w:rPr>
          <w:rFonts w:eastAsia="宋体"/>
          <w:lang w:eastAsia="zh-CN"/>
        </w:rPr>
        <w:fldChar w:fldCharType="begin"/>
      </w:r>
      <w:r>
        <w:rPr>
          <w:rFonts w:eastAsia="宋体"/>
          <w:lang w:eastAsia="zh-CN"/>
        </w:rPr>
        <w:instrText xml:space="preserve"> REF _Ref534979230 \n \h </w:instrText>
      </w:r>
      <w:r w:rsidR="00420DC1">
        <w:rPr>
          <w:rFonts w:eastAsia="宋体"/>
          <w:lang w:eastAsia="zh-CN"/>
        </w:rPr>
      </w:r>
      <w:r w:rsidR="00420DC1">
        <w:rPr>
          <w:rFonts w:eastAsia="宋体"/>
          <w:lang w:eastAsia="zh-CN"/>
        </w:rPr>
        <w:fldChar w:fldCharType="separate"/>
      </w:r>
      <w:r w:rsidR="00F437B9">
        <w:rPr>
          <w:rFonts w:eastAsia="宋体"/>
          <w:lang w:eastAsia="zh-CN"/>
        </w:rPr>
        <w:t>[3]</w:t>
      </w:r>
      <w:r w:rsidR="00420DC1">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CB034A" w:rsidRDefault="00E00A0B" w:rsidP="005C51A1">
      <w:pPr>
        <w:spacing w:afterLines="50"/>
        <w:jc w:val="both"/>
        <w:rPr>
          <w:rFonts w:eastAsia="宋体"/>
          <w:szCs w:val="20"/>
          <w:lang w:eastAsia="zh-CN"/>
        </w:rPr>
      </w:pPr>
      <w:r>
        <w:rPr>
          <w:rFonts w:eastAsia="宋体" w:hint="eastAsia"/>
          <w:szCs w:val="20"/>
          <w:lang w:eastAsia="zh-CN"/>
        </w:rPr>
        <w:t xml:space="preserve">There can be situation described as follows. The </w:t>
      </w:r>
      <w:proofErr w:type="spellStart"/>
      <w:r>
        <w:rPr>
          <w:rFonts w:eastAsia="宋体" w:hint="eastAsia"/>
          <w:szCs w:val="20"/>
          <w:lang w:eastAsia="zh-CN"/>
        </w:rPr>
        <w:t>gNB</w:t>
      </w:r>
      <w:proofErr w:type="spellEnd"/>
      <w:r>
        <w:rPr>
          <w:rFonts w:eastAsia="宋体" w:hint="eastAsia"/>
          <w:szCs w:val="20"/>
          <w:lang w:eastAsia="zh-CN"/>
        </w:rPr>
        <w:t xml:space="preserve"> indicates UE in a COT (named COT1) to report HARQ-ACK feedbacks with a PUCCH resource that falls outside COT1 by applying category 4 LBT to access the channel. Then </w:t>
      </w:r>
      <w:proofErr w:type="spellStart"/>
      <w:r>
        <w:rPr>
          <w:rFonts w:eastAsia="宋体" w:hint="eastAsia"/>
          <w:szCs w:val="20"/>
          <w:lang w:eastAsia="zh-CN"/>
        </w:rPr>
        <w:t>gNB</w:t>
      </w:r>
      <w:proofErr w:type="spellEnd"/>
      <w:r>
        <w:rPr>
          <w:rFonts w:eastAsia="宋体" w:hint="eastAsia"/>
          <w:szCs w:val="20"/>
          <w:lang w:eastAsia="zh-CN"/>
        </w:rPr>
        <w:t xml:space="preserve"> acquires another COT (named COT2), and the indicated PUCCH resource falls inside COT2, 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feedbacks in the indicated PUCCH resource </w:t>
      </w:r>
      <w:r>
        <w:rPr>
          <w:rFonts w:eastAsia="宋体"/>
          <w:szCs w:val="20"/>
          <w:lang w:eastAsia="zh-CN"/>
        </w:rPr>
        <w:t>in this scenario</w:t>
      </w:r>
      <w:r>
        <w:rPr>
          <w:rFonts w:eastAsia="宋体" w:hint="eastAsia"/>
          <w:szCs w:val="20"/>
          <w:lang w:eastAsia="zh-CN"/>
        </w:rPr>
        <w:t xml:space="preserve">. Meanwhile, if </w:t>
      </w:r>
      <w:proofErr w:type="spellStart"/>
      <w:r>
        <w:rPr>
          <w:rFonts w:eastAsia="宋体" w:hint="eastAsia"/>
          <w:szCs w:val="20"/>
          <w:lang w:eastAsia="zh-CN"/>
        </w:rPr>
        <w:t>gNB</w:t>
      </w:r>
      <w:proofErr w:type="spellEnd"/>
      <w:r>
        <w:rPr>
          <w:rFonts w:eastAsia="宋体" w:hint="eastAsia"/>
          <w:szCs w:val="20"/>
          <w:lang w:eastAsia="zh-CN"/>
        </w:rPr>
        <w:t xml:space="preserve"> schedules in COT2 new PDSCH transmissions for UE, of which corresponding HARQ-ACK feedbacks will also be reported in the indicated slot, then </w:t>
      </w:r>
      <w:proofErr w:type="spellStart"/>
      <w:r>
        <w:rPr>
          <w:rFonts w:eastAsia="宋体" w:hint="eastAsia"/>
          <w:szCs w:val="20"/>
          <w:lang w:eastAsia="zh-CN"/>
        </w:rPr>
        <w:t>gNB</w:t>
      </w:r>
      <w:proofErr w:type="spellEnd"/>
      <w:r>
        <w:rPr>
          <w:rFonts w:eastAsia="宋体" w:hint="eastAsia"/>
          <w:szCs w:val="20"/>
          <w:lang w:eastAsia="zh-CN"/>
        </w:rPr>
        <w:t xml:space="preserve">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 xml:space="preserve">by </w:t>
      </w:r>
      <w:proofErr w:type="spellStart"/>
      <w:r>
        <w:rPr>
          <w:rFonts w:eastAsia="宋体" w:hint="eastAsia"/>
          <w:szCs w:val="20"/>
          <w:lang w:eastAsia="zh-CN"/>
        </w:rPr>
        <w:t>gNB</w:t>
      </w:r>
      <w:proofErr w:type="spellEnd"/>
      <w:r>
        <w:rPr>
          <w:rFonts w:eastAsia="宋体" w:hint="eastAsia"/>
          <w:szCs w:val="20"/>
          <w:lang w:eastAsia="zh-CN"/>
        </w:rPr>
        <w:t xml:space="preserve"> for the</w:t>
      </w:r>
      <w:r>
        <w:rPr>
          <w:rFonts w:eastAsia="宋体"/>
          <w:szCs w:val="20"/>
          <w:lang w:eastAsia="zh-CN"/>
        </w:rPr>
        <w:t xml:space="preserve"> HARQ-ACK feedbacks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956C88" w:rsidRDefault="00956C88" w:rsidP="005C51A1">
      <w:pPr>
        <w:spacing w:afterLines="50"/>
        <w:jc w:val="both"/>
        <w:rPr>
          <w:rFonts w:eastAsia="宋体"/>
          <w:szCs w:val="20"/>
          <w:lang w:eastAsia="zh-CN"/>
        </w:rPr>
      </w:pPr>
    </w:p>
    <w:p w:rsidR="007D50CB" w:rsidRPr="007D50CB" w:rsidRDefault="007D50CB" w:rsidP="005C51A1">
      <w:pPr>
        <w:spacing w:afterLines="50"/>
        <w:jc w:val="center"/>
        <w:rPr>
          <w:rFonts w:eastAsia="宋体"/>
          <w:lang w:eastAsia="zh-CN"/>
        </w:rPr>
      </w:pPr>
      <w:r>
        <w:object w:dxaOrig="5306" w:dyaOrig="2145">
          <v:shape id="_x0000_i1030" type="#_x0000_t75" style="width:265.55pt;height:107.05pt" o:ole="">
            <v:imagedata r:id="rId14" o:title=""/>
          </v:shape>
          <o:OLEObject Type="Embed" ProgID="Visio.Drawing.11" ShapeID="_x0000_i1030" DrawAspect="Content" ObjectID="_1615394301" r:id="rId15"/>
        </w:object>
      </w:r>
    </w:p>
    <w:p w:rsidR="00111F66" w:rsidRPr="00A77DB0" w:rsidRDefault="00111F66" w:rsidP="00111F66">
      <w:pPr>
        <w:pStyle w:val="a5"/>
        <w:spacing w:line="360" w:lineRule="auto"/>
        <w:jc w:val="center"/>
      </w:pPr>
      <w:r w:rsidRPr="00A77DB0">
        <w:t xml:space="preserve">Figure </w:t>
      </w:r>
      <w:r w:rsidR="00420DC1" w:rsidRPr="00A77DB0">
        <w:rPr>
          <w:b/>
        </w:rPr>
        <w:fldChar w:fldCharType="begin"/>
      </w:r>
      <w:r w:rsidRPr="00A77DB0">
        <w:instrText xml:space="preserve"> SEQ Figure \* ARABIC </w:instrText>
      </w:r>
      <w:r w:rsidR="00420DC1" w:rsidRPr="00A77DB0">
        <w:rPr>
          <w:b/>
        </w:rPr>
        <w:fldChar w:fldCharType="separate"/>
      </w:r>
      <w:proofErr w:type="gramStart"/>
      <w:r w:rsidR="00C077CD">
        <w:rPr>
          <w:noProof/>
        </w:rPr>
        <w:t>4</w:t>
      </w:r>
      <w:r w:rsidR="00420DC1" w:rsidRPr="00A77DB0">
        <w:rPr>
          <w:b/>
        </w:rPr>
        <w:fldChar w:fldCharType="end"/>
      </w:r>
      <w:r>
        <w:rPr>
          <w:sz w:val="21"/>
          <w:lang w:eastAsia="zh-CN"/>
        </w:rPr>
        <w:t xml:space="preserve"> </w:t>
      </w:r>
      <w:r>
        <w:rPr>
          <w:rFonts w:hint="eastAsia"/>
          <w:sz w:val="21"/>
          <w:lang w:eastAsia="zh-CN"/>
        </w:rPr>
        <w:t>LBT category confusion for PUCCH</w:t>
      </w:r>
      <w:proofErr w:type="gramEnd"/>
    </w:p>
    <w:p w:rsidR="00C75362" w:rsidRPr="00E25286" w:rsidRDefault="00C75362" w:rsidP="002B67AC">
      <w:pPr>
        <w:pStyle w:val="a5"/>
        <w:rPr>
          <w:b/>
          <w:lang w:eastAsia="zh-CN"/>
        </w:rPr>
      </w:pPr>
      <w:r w:rsidRPr="00C75362">
        <w:rPr>
          <w:rFonts w:hint="eastAsia"/>
          <w:b/>
          <w:i/>
          <w:sz w:val="21"/>
          <w:lang w:eastAsia="zh-CN"/>
        </w:rPr>
        <w:t>Observation</w:t>
      </w:r>
      <w:r w:rsidRPr="00C75362">
        <w:rPr>
          <w:b/>
          <w:i/>
          <w:sz w:val="21"/>
          <w:lang w:eastAsia="zh-CN"/>
        </w:rPr>
        <w:t xml:space="preserve"> </w:t>
      </w:r>
      <w:r w:rsidR="00420DC1">
        <w:rPr>
          <w:b/>
          <w:bCs/>
          <w:i/>
          <w:sz w:val="21"/>
          <w:lang w:eastAsia="zh-CN"/>
        </w:rPr>
        <w:fldChar w:fldCharType="begin"/>
      </w:r>
      <w:r w:rsidR="002B67AC">
        <w:rPr>
          <w:b/>
          <w:bCs/>
          <w:i/>
          <w:sz w:val="21"/>
          <w:lang w:eastAsia="zh-CN"/>
        </w:rPr>
        <w:instrText xml:space="preserve"> SEQ </w:instrText>
      </w:r>
      <w:r w:rsidR="002B67AC">
        <w:rPr>
          <w:b/>
          <w:bCs/>
          <w:i/>
          <w:sz w:val="21"/>
          <w:lang w:eastAsia="zh-CN"/>
        </w:rPr>
        <w:instrText>图表</w:instrText>
      </w:r>
      <w:r w:rsidR="002B67AC">
        <w:rPr>
          <w:b/>
          <w:bCs/>
          <w:i/>
          <w:sz w:val="21"/>
          <w:lang w:eastAsia="zh-CN"/>
        </w:rPr>
        <w:instrText xml:space="preserve"> \* ARABIC </w:instrText>
      </w:r>
      <w:r w:rsidR="00420DC1">
        <w:rPr>
          <w:b/>
          <w:bCs/>
          <w:i/>
          <w:sz w:val="21"/>
          <w:lang w:eastAsia="zh-CN"/>
        </w:rPr>
        <w:fldChar w:fldCharType="separate"/>
      </w:r>
      <w:r w:rsidR="002B67AC">
        <w:rPr>
          <w:b/>
          <w:bCs/>
          <w:i/>
          <w:noProof/>
          <w:sz w:val="21"/>
          <w:lang w:eastAsia="zh-CN"/>
        </w:rPr>
        <w:t>1</w:t>
      </w:r>
      <w:r w:rsidR="00420DC1">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w:t>
      </w:r>
      <w:r w:rsidR="00EC230D">
        <w:rPr>
          <w:rFonts w:hint="eastAsia"/>
          <w:b/>
          <w:i/>
          <w:sz w:val="21"/>
          <w:lang w:eastAsia="zh-CN"/>
        </w:rPr>
        <w:t>feedback</w:t>
      </w:r>
      <w:r>
        <w:rPr>
          <w:rFonts w:hint="eastAsia"/>
          <w:b/>
          <w:i/>
          <w:sz w:val="21"/>
          <w:lang w:eastAsia="zh-CN"/>
        </w:rPr>
        <w:t xml:space="preserve"> HARQ-ACK outside a COT, the UE may be indicated two LBT categories </w:t>
      </w:r>
      <w:r w:rsidR="008A7E29">
        <w:rPr>
          <w:rFonts w:hint="eastAsia"/>
          <w:b/>
          <w:i/>
          <w:sz w:val="21"/>
          <w:lang w:eastAsia="zh-CN"/>
        </w:rPr>
        <w:t xml:space="preserve">for </w:t>
      </w:r>
      <w:r>
        <w:rPr>
          <w:rFonts w:hint="eastAsia"/>
          <w:b/>
          <w:i/>
          <w:sz w:val="21"/>
          <w:lang w:eastAsia="zh-CN"/>
        </w:rPr>
        <w:t xml:space="preserve">a same PUCCH </w:t>
      </w:r>
      <w:r w:rsidR="00EC230D">
        <w:rPr>
          <w:b/>
          <w:i/>
          <w:sz w:val="21"/>
          <w:lang w:eastAsia="zh-CN"/>
        </w:rPr>
        <w:t>resource</w:t>
      </w:r>
      <w:r>
        <w:rPr>
          <w:rFonts w:hint="eastAsia"/>
          <w:b/>
          <w:i/>
          <w:sz w:val="21"/>
          <w:lang w:eastAsia="zh-CN"/>
        </w:rPr>
        <w:t xml:space="preserve"> </w:t>
      </w:r>
      <w:r w:rsidR="008A7E29">
        <w:rPr>
          <w:rFonts w:hint="eastAsia"/>
          <w:b/>
          <w:i/>
          <w:sz w:val="21"/>
          <w:lang w:eastAsia="zh-CN"/>
        </w:rPr>
        <w:t xml:space="preserve">and </w:t>
      </w:r>
      <w:r w:rsidR="008A7E29">
        <w:rPr>
          <w:b/>
          <w:i/>
          <w:sz w:val="21"/>
          <w:lang w:eastAsia="zh-CN"/>
        </w:rPr>
        <w:t>how the UE handle</w:t>
      </w:r>
      <w:r w:rsidR="008A7E29">
        <w:rPr>
          <w:rFonts w:hint="eastAsia"/>
          <w:b/>
          <w:i/>
          <w:sz w:val="21"/>
          <w:lang w:eastAsia="zh-CN"/>
        </w:rPr>
        <w:t>s</w:t>
      </w:r>
      <w:r w:rsidR="008A7E29">
        <w:rPr>
          <w:b/>
          <w:i/>
          <w:sz w:val="21"/>
          <w:lang w:eastAsia="zh-CN"/>
        </w:rPr>
        <w:t xml:space="preserve"> such case</w:t>
      </w:r>
      <w:r w:rsidR="008A7E29">
        <w:rPr>
          <w:rFonts w:hint="eastAsia"/>
          <w:b/>
          <w:i/>
          <w:sz w:val="21"/>
          <w:lang w:eastAsia="zh-CN"/>
        </w:rPr>
        <w:t xml:space="preserve"> needs to be </w:t>
      </w:r>
      <w:r w:rsidR="008A7E29">
        <w:rPr>
          <w:b/>
          <w:i/>
          <w:sz w:val="21"/>
          <w:lang w:eastAsia="zh-CN"/>
        </w:rPr>
        <w:t>considere</w:t>
      </w:r>
      <w:r w:rsidR="008A7E29">
        <w:rPr>
          <w:rFonts w:hint="eastAsia"/>
          <w:b/>
          <w:i/>
          <w:sz w:val="21"/>
          <w:lang w:eastAsia="zh-CN"/>
        </w:rPr>
        <w:t>d.</w:t>
      </w:r>
    </w:p>
    <w:p w:rsidR="00860041" w:rsidRPr="00D86814" w:rsidRDefault="00860041" w:rsidP="0086004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bookmarkStart w:id="11" w:name="_Ref534743876"/>
      <w:r w:rsidRPr="00D86814">
        <w:rPr>
          <w:rFonts w:ascii="Arial" w:eastAsia="宋体" w:hAnsi="Arial" w:hint="eastAsia"/>
          <w:b/>
          <w:szCs w:val="20"/>
          <w:lang w:val="en-GB" w:eastAsia="zh-CN"/>
        </w:rPr>
        <w:t>HARQ</w:t>
      </w:r>
      <w:r w:rsidRPr="00D86814">
        <w:rPr>
          <w:rFonts w:ascii="Arial" w:eastAsia="宋体" w:hAnsi="Arial"/>
          <w:b/>
          <w:szCs w:val="20"/>
          <w:lang w:val="en-GB" w:eastAsia="zh-CN"/>
        </w:rPr>
        <w:t>-ACK codebook determination</w:t>
      </w:r>
      <w:bookmarkEnd w:id="11"/>
    </w:p>
    <w:p w:rsidR="00860041" w:rsidRDefault="00860041" w:rsidP="00860041">
      <w:pPr>
        <w:spacing w:after="120"/>
        <w:jc w:val="both"/>
        <w:rPr>
          <w:rFonts w:eastAsia="宋体"/>
          <w:lang w:eastAsia="zh-CN"/>
        </w:rPr>
      </w:pPr>
      <w:r w:rsidRPr="00A77DB0">
        <w:rPr>
          <w:rFonts w:ascii="Times" w:eastAsia="宋体" w:hAnsi="Times"/>
          <w:lang w:eastAsia="zh-CN"/>
        </w:rPr>
        <w:t>I</w:t>
      </w:r>
      <w:r>
        <w:rPr>
          <w:rFonts w:ascii="Times" w:eastAsia="宋体" w:hAnsi="Times"/>
          <w:lang w:eastAsia="zh-CN"/>
        </w:rPr>
        <w:t>n</w:t>
      </w:r>
      <w:r w:rsidRPr="00A77DB0">
        <w:rPr>
          <w:rFonts w:ascii="Times" w:eastAsia="宋体" w:hAnsi="Times"/>
          <w:lang w:eastAsia="zh-CN"/>
        </w:rPr>
        <w:t xml:space="preserve"> NR Rel-15, two types </w:t>
      </w:r>
      <w:r>
        <w:rPr>
          <w:rFonts w:ascii="Times" w:eastAsia="宋体" w:hAnsi="Times"/>
          <w:lang w:eastAsia="zh-CN"/>
        </w:rPr>
        <w:t xml:space="preserve">(i.e. semi-static and dynamic) </w:t>
      </w:r>
      <w:r w:rsidRPr="00A77DB0">
        <w:rPr>
          <w:rFonts w:ascii="Times" w:eastAsia="宋体" w:hAnsi="Times"/>
          <w:lang w:eastAsia="zh-CN"/>
        </w:rPr>
        <w:t>of HARQ-ACK codebook are supported</w:t>
      </w:r>
      <w:r>
        <w:rPr>
          <w:rFonts w:ascii="Times" w:eastAsia="宋体" w:hAnsi="Times"/>
          <w:lang w:eastAsia="zh-CN"/>
        </w:rPr>
        <w:t>. In NR-U, due</w:t>
      </w:r>
      <w:r w:rsidR="00EC230D">
        <w:rPr>
          <w:rFonts w:ascii="Times" w:eastAsia="宋体" w:hAnsi="Times" w:hint="eastAsia"/>
          <w:lang w:eastAsia="zh-CN"/>
        </w:rPr>
        <w:t xml:space="preserve"> to</w:t>
      </w:r>
      <w:r>
        <w:rPr>
          <w:rFonts w:ascii="Times" w:eastAsia="宋体" w:hAnsi="Times"/>
          <w:lang w:eastAsia="zh-CN"/>
        </w:rPr>
        <w:t xml:space="preserve"> the uncertainty of </w:t>
      </w:r>
      <w:r w:rsidR="00EB51EC">
        <w:rPr>
          <w:rFonts w:ascii="Times" w:eastAsia="宋体" w:hAnsi="Times" w:hint="eastAsia"/>
          <w:lang w:eastAsia="zh-CN"/>
        </w:rPr>
        <w:t>channel availability</w:t>
      </w:r>
      <w:r>
        <w:rPr>
          <w:rFonts w:ascii="Times" w:eastAsia="宋体" w:hAnsi="Times"/>
          <w:lang w:eastAsia="zh-CN"/>
        </w:rPr>
        <w:t>, some of the configured PDCCH monitoring occasions may not be available, which will result in many redundant HARQ-ACK bits in the semi-static codebook hav</w:t>
      </w:r>
      <w:r>
        <w:rPr>
          <w:rFonts w:ascii="Times" w:eastAsia="宋体" w:hAnsi="Times" w:hint="eastAsia"/>
          <w:lang w:eastAsia="zh-CN"/>
        </w:rPr>
        <w:t>ing</w:t>
      </w:r>
      <w:r>
        <w:rPr>
          <w:rFonts w:ascii="Times" w:eastAsia="宋体" w:hAnsi="Times"/>
          <w:lang w:eastAsia="zh-CN"/>
        </w:rPr>
        <w:t xml:space="preserve"> no corresponding PDSCH</w:t>
      </w:r>
      <w:r w:rsidR="00EB51EC">
        <w:rPr>
          <w:rFonts w:ascii="Times" w:eastAsia="宋体" w:hAnsi="Times"/>
          <w:lang w:eastAsia="zh-CN"/>
        </w:rPr>
        <w:t xml:space="preserve"> </w:t>
      </w:r>
      <w:r w:rsidR="00EB51EC">
        <w:rPr>
          <w:rFonts w:ascii="Times" w:eastAsia="宋体" w:hAnsi="Times" w:hint="eastAsia"/>
          <w:lang w:eastAsia="zh-CN"/>
        </w:rPr>
        <w:t>transmissions</w:t>
      </w:r>
      <w:r>
        <w:rPr>
          <w:rFonts w:ascii="Times" w:eastAsia="宋体" w:hAnsi="Times"/>
          <w:lang w:eastAsia="zh-CN"/>
        </w:rPr>
        <w:t xml:space="preserve">. For dynamic HARQ-ACK codebook, </w:t>
      </w:r>
      <w:r w:rsidR="00362708">
        <w:rPr>
          <w:rFonts w:ascii="Times" w:eastAsia="宋体" w:hAnsi="Times" w:hint="eastAsia"/>
          <w:lang w:eastAsia="zh-CN"/>
        </w:rPr>
        <w:t xml:space="preserve">some cases such as consecutive </w:t>
      </w:r>
      <w:r w:rsidR="00DD707F">
        <w:rPr>
          <w:rFonts w:ascii="Times" w:eastAsia="宋体" w:hAnsi="Times" w:hint="eastAsia"/>
          <w:lang w:eastAsia="zh-CN"/>
        </w:rPr>
        <w:t xml:space="preserve">DCI </w:t>
      </w:r>
      <w:r w:rsidR="00362708">
        <w:rPr>
          <w:rFonts w:ascii="Times" w:eastAsia="宋体" w:hAnsi="Times" w:hint="eastAsia"/>
          <w:lang w:eastAsia="zh-CN"/>
        </w:rPr>
        <w:t>mi</w:t>
      </w:r>
      <w:r w:rsidR="00DD707F">
        <w:rPr>
          <w:rFonts w:ascii="Times" w:eastAsia="宋体" w:hAnsi="Times" w:hint="eastAsia"/>
          <w:lang w:eastAsia="zh-CN"/>
        </w:rPr>
        <w:t>ss detections</w:t>
      </w:r>
      <w:r w:rsidR="00DD707F">
        <w:rPr>
          <w:rFonts w:ascii="Times" w:eastAsia="宋体" w:hAnsi="Times"/>
          <w:lang w:eastAsia="zh-CN"/>
        </w:rPr>
        <w:t xml:space="preserve"> </w:t>
      </w:r>
      <w:r>
        <w:rPr>
          <w:rFonts w:ascii="Times" w:eastAsia="宋体" w:hAnsi="Times"/>
          <w:lang w:eastAsia="zh-CN"/>
        </w:rPr>
        <w:t xml:space="preserve">may cause </w:t>
      </w:r>
      <w:r>
        <w:rPr>
          <w:rFonts w:eastAsia="宋体"/>
        </w:rPr>
        <w:t xml:space="preserve">ambiguity on HARQ-ACK payload between </w:t>
      </w:r>
      <w:proofErr w:type="spellStart"/>
      <w:r>
        <w:rPr>
          <w:rFonts w:eastAsia="宋体"/>
        </w:rPr>
        <w:t>gNB</w:t>
      </w:r>
      <w:proofErr w:type="spellEnd"/>
      <w:r>
        <w:rPr>
          <w:rFonts w:eastAsia="宋体"/>
        </w:rPr>
        <w:t xml:space="preserve"> and UE or some enhancements such as </w:t>
      </w:r>
      <w:r w:rsidR="00EC230D">
        <w:rPr>
          <w:rFonts w:eastAsia="宋体" w:hint="eastAsia"/>
          <w:lang w:eastAsia="zh-CN"/>
        </w:rPr>
        <w:t xml:space="preserve">extended </w:t>
      </w:r>
      <w:r>
        <w:rPr>
          <w:rFonts w:eastAsia="宋体"/>
        </w:rPr>
        <w:t xml:space="preserve">DAI are needed. </w:t>
      </w:r>
    </w:p>
    <w:p w:rsidR="00DD707F" w:rsidRPr="00DD707F" w:rsidRDefault="00DD707F" w:rsidP="00860041">
      <w:pPr>
        <w:spacing w:after="120"/>
        <w:jc w:val="both"/>
        <w:rPr>
          <w:rFonts w:eastAsia="宋体"/>
          <w:lang w:eastAsia="zh-CN"/>
        </w:rPr>
      </w:pPr>
      <w:r>
        <w:rPr>
          <w:rFonts w:eastAsia="宋体" w:hint="eastAsia"/>
          <w:lang w:eastAsia="zh-CN"/>
        </w:rPr>
        <w:t xml:space="preserve">Besides, when UE is required to report </w:t>
      </w:r>
      <w:r w:rsidRPr="00C64ECB">
        <w:t>missed or unreported HARQ-ACK feedback</w:t>
      </w:r>
      <w:r>
        <w:rPr>
          <w:rFonts w:eastAsia="宋体" w:hint="eastAsia"/>
          <w:lang w:eastAsia="zh-CN"/>
        </w:rPr>
        <w:t xml:space="preserve">s in a single PUCCH resource, as well as the </w:t>
      </w:r>
      <w:r w:rsidRPr="00C64ECB">
        <w:t>HARQ-ACK feedback</w:t>
      </w:r>
      <w:r>
        <w:rPr>
          <w:rFonts w:eastAsia="宋体" w:hint="eastAsia"/>
          <w:lang w:eastAsia="zh-CN"/>
        </w:rPr>
        <w:t xml:space="preserve">s corresponding to the scheduled PDSCH transmissions by DCIs, then </w:t>
      </w:r>
      <w:r w:rsidR="00981A7B">
        <w:rPr>
          <w:rFonts w:eastAsia="宋体" w:hint="eastAsia"/>
          <w:lang w:eastAsia="zh-CN"/>
        </w:rPr>
        <w:t>multiplexing or aggregation</w:t>
      </w:r>
      <w:r>
        <w:rPr>
          <w:rFonts w:eastAsia="宋体" w:hint="eastAsia"/>
          <w:lang w:eastAsia="zh-CN"/>
        </w:rPr>
        <w:t xml:space="preserve"> of these </w:t>
      </w:r>
      <w:r w:rsidRPr="00C64ECB">
        <w:t>HARQ-ACK feedback</w:t>
      </w:r>
      <w:r>
        <w:rPr>
          <w:rFonts w:eastAsia="宋体" w:hint="eastAsia"/>
          <w:lang w:eastAsia="zh-CN"/>
        </w:rPr>
        <w:t>s will be involved</w:t>
      </w:r>
      <w:r w:rsidRPr="00896625">
        <w:rPr>
          <w:rFonts w:eastAsia="宋体"/>
          <w:lang w:eastAsia="zh-CN"/>
        </w:rPr>
        <w:t>.</w:t>
      </w:r>
    </w:p>
    <w:p w:rsidR="00860041" w:rsidRDefault="00860041" w:rsidP="00860041">
      <w:pPr>
        <w:spacing w:after="120"/>
        <w:jc w:val="both"/>
        <w:rPr>
          <w:rFonts w:eastAsia="宋体"/>
          <w:lang w:eastAsia="zh-CN"/>
        </w:rPr>
      </w:pPr>
      <w:r>
        <w:rPr>
          <w:rFonts w:eastAsia="宋体"/>
        </w:rPr>
        <w:t>To simplify the HARQ-ACK codebook determination and avoid ambiguity on HARQ-ACK payload</w:t>
      </w:r>
      <w:r w:rsidRPr="000A1DFE">
        <w:rPr>
          <w:rFonts w:eastAsia="宋体"/>
        </w:rPr>
        <w:t xml:space="preserve"> </w:t>
      </w:r>
      <w:r>
        <w:rPr>
          <w:rFonts w:eastAsia="宋体"/>
        </w:rPr>
        <w:t xml:space="preserve">between </w:t>
      </w:r>
      <w:proofErr w:type="spellStart"/>
      <w:r>
        <w:rPr>
          <w:rFonts w:eastAsia="宋体"/>
        </w:rPr>
        <w:t>gNB</w:t>
      </w:r>
      <w:proofErr w:type="spellEnd"/>
      <w:r>
        <w:rPr>
          <w:rFonts w:eastAsia="宋体"/>
        </w:rPr>
        <w:t xml:space="preserve"> and UE</w:t>
      </w:r>
      <w:r w:rsidRPr="00326ED2">
        <w:rPr>
          <w:rFonts w:eastAsia="宋体"/>
        </w:rPr>
        <w:t xml:space="preserve">, UE always </w:t>
      </w:r>
      <w:bookmarkStart w:id="12" w:name="OLE_LINK1"/>
      <w:bookmarkStart w:id="13" w:name="OLE_LINK2"/>
      <w:r w:rsidRPr="00326ED2">
        <w:rPr>
          <w:rFonts w:eastAsia="宋体"/>
        </w:rPr>
        <w:t>transmits HARQ-ACK feedback</w:t>
      </w:r>
      <w:r w:rsidR="00904B9A">
        <w:rPr>
          <w:rFonts w:eastAsia="宋体" w:hint="eastAsia"/>
          <w:lang w:eastAsia="zh-CN"/>
        </w:rPr>
        <w:t>s</w:t>
      </w:r>
      <w:r w:rsidRPr="00326ED2">
        <w:rPr>
          <w:rFonts w:eastAsia="宋体"/>
        </w:rPr>
        <w:t xml:space="preserve"> based on the number of configured </w:t>
      </w:r>
      <w:r w:rsidR="00326ED2">
        <w:rPr>
          <w:rFonts w:eastAsia="宋体"/>
        </w:rPr>
        <w:t>HARQ process</w:t>
      </w:r>
      <w:r w:rsidRPr="00326ED2">
        <w:rPr>
          <w:rFonts w:eastAsia="宋体"/>
        </w:rPr>
        <w:t>es on a PUCCH transmission is beneficial</w:t>
      </w:r>
      <w:bookmarkEnd w:id="12"/>
      <w:bookmarkEnd w:id="13"/>
      <w:r w:rsidRPr="00326ED2">
        <w:rPr>
          <w:rFonts w:eastAsia="宋体"/>
        </w:rPr>
        <w:t>.</w:t>
      </w:r>
      <w:r>
        <w:rPr>
          <w:rFonts w:eastAsia="宋体"/>
        </w:rPr>
        <w:t xml:space="preserve"> Since t</w:t>
      </w:r>
      <w:r w:rsidRPr="00A77DB0">
        <w:rPr>
          <w:rFonts w:eastAsia="宋体"/>
        </w:rPr>
        <w:t xml:space="preserve">he number of HARQ processes is limited (e.g. </w:t>
      </w:r>
      <w:proofErr w:type="spellStart"/>
      <w:r w:rsidRPr="00A77DB0">
        <w:rPr>
          <w:rFonts w:eastAsia="宋体"/>
        </w:rPr>
        <w:t>N_HARQ_process</w:t>
      </w:r>
      <w:proofErr w:type="spellEnd"/>
      <w:r w:rsidR="00904B9A">
        <w:rPr>
          <w:rFonts w:eastAsia="宋体" w:hint="eastAsia"/>
          <w:lang w:eastAsia="zh-CN"/>
        </w:rPr>
        <w:t xml:space="preserve"> </w:t>
      </w:r>
      <w:r w:rsidRPr="00A77DB0">
        <w:rPr>
          <w:rFonts w:eastAsia="宋体"/>
        </w:rPr>
        <w:t>=</w:t>
      </w:r>
      <w:r w:rsidR="00904B9A">
        <w:rPr>
          <w:rFonts w:eastAsia="宋体" w:hint="eastAsia"/>
          <w:lang w:eastAsia="zh-CN"/>
        </w:rPr>
        <w:t xml:space="preserve"> </w:t>
      </w:r>
      <w:r w:rsidRPr="00A77DB0">
        <w:rPr>
          <w:rFonts w:eastAsia="宋体"/>
        </w:rPr>
        <w:t>16)</w:t>
      </w:r>
      <w:r>
        <w:rPr>
          <w:rFonts w:eastAsia="宋体"/>
        </w:rPr>
        <w:t xml:space="preserve">, UE will always transmit 16-bit HARQ-ACK (considering the number of TBs is 1) on each PUCCH when UE is not configured with CBG-based HARQ-ACK codebook. If some </w:t>
      </w:r>
      <w:r w:rsidR="00326ED2">
        <w:rPr>
          <w:rFonts w:eastAsia="宋体"/>
        </w:rPr>
        <w:t>HARQ process</w:t>
      </w:r>
      <w:r>
        <w:rPr>
          <w:rFonts w:eastAsia="宋体"/>
        </w:rPr>
        <w:t xml:space="preserve">es have no feedbacks for </w:t>
      </w:r>
      <w:r>
        <w:rPr>
          <w:rFonts w:eastAsia="宋体"/>
        </w:rPr>
        <w:lastRenderedPageBreak/>
        <w:t xml:space="preserve">the corresponding PDSCHs or SPS PDSCH release, UE can </w:t>
      </w:r>
      <w:r w:rsidR="009A0BBF">
        <w:rPr>
          <w:rFonts w:eastAsia="宋体" w:hint="eastAsia"/>
          <w:lang w:eastAsia="zh-CN"/>
        </w:rPr>
        <w:t xml:space="preserve">set the corresponding </w:t>
      </w:r>
      <w:r w:rsidR="000F1B58">
        <w:rPr>
          <w:rFonts w:eastAsia="宋体"/>
          <w:lang w:eastAsia="zh-CN"/>
        </w:rPr>
        <w:t xml:space="preserve">HARQ-ACK </w:t>
      </w:r>
      <w:r w:rsidR="000F1B58">
        <w:rPr>
          <w:rFonts w:eastAsia="宋体" w:hint="eastAsia"/>
          <w:lang w:eastAsia="zh-CN"/>
        </w:rPr>
        <w:t xml:space="preserve">information </w:t>
      </w:r>
      <w:r w:rsidR="009A0BBF">
        <w:rPr>
          <w:rFonts w:eastAsia="宋体" w:hint="eastAsia"/>
          <w:lang w:eastAsia="zh-CN"/>
        </w:rPr>
        <w:t>bits to NACK</w:t>
      </w:r>
      <w:r>
        <w:rPr>
          <w:rFonts w:eastAsia="宋体"/>
        </w:rPr>
        <w:t xml:space="preserve">. </w:t>
      </w:r>
      <w:r w:rsidRPr="00326ED2">
        <w:rPr>
          <w:rFonts w:eastAsia="宋体"/>
        </w:rPr>
        <w:t>In addition, UE can keep the HARQ-ACK bit state for the previous scheduled PDSCH until a new TB corresponding</w:t>
      </w:r>
      <w:r w:rsidR="009A0BBF" w:rsidRPr="00326ED2">
        <w:rPr>
          <w:rFonts w:eastAsia="宋体" w:hint="eastAsia"/>
          <w:lang w:eastAsia="zh-CN"/>
        </w:rPr>
        <w:t xml:space="preserve"> to</w:t>
      </w:r>
      <w:r w:rsidRPr="00326ED2">
        <w:rPr>
          <w:rFonts w:eastAsia="宋体"/>
        </w:rPr>
        <w:t xml:space="preserve"> this HARQ process is scheduled.</w:t>
      </w:r>
      <w:r>
        <w:rPr>
          <w:rFonts w:eastAsia="宋体"/>
        </w:rPr>
        <w:t xml:space="preserve"> For example, as shown in </w:t>
      </w:r>
      <w:fldSimple w:instr=" REF _Ref528866286 \h  \* MERGEFORMAT ">
        <w:r w:rsidR="00C077CD" w:rsidRPr="00C077CD">
          <w:rPr>
            <w:rFonts w:eastAsia="宋体"/>
          </w:rPr>
          <w:t>Figure 5</w:t>
        </w:r>
      </w:fldSimple>
      <w:r>
        <w:rPr>
          <w:rFonts w:eastAsia="宋体"/>
        </w:rPr>
        <w:t xml:space="preserve">, </w:t>
      </w:r>
      <w:r w:rsidR="00904B9A">
        <w:rPr>
          <w:rFonts w:eastAsia="宋体" w:hint="eastAsia"/>
          <w:lang w:eastAsia="zh-CN"/>
        </w:rPr>
        <w:t xml:space="preserve">if </w:t>
      </w:r>
      <w:r>
        <w:rPr>
          <w:rFonts w:eastAsia="宋体"/>
        </w:rPr>
        <w:t>UE is scheduled to transmit HARQ</w:t>
      </w:r>
      <w:r w:rsidR="00904B9A">
        <w:rPr>
          <w:rFonts w:eastAsia="宋体" w:hint="eastAsia"/>
          <w:lang w:eastAsia="zh-CN"/>
        </w:rPr>
        <w:t>-ACKs</w:t>
      </w:r>
      <w:r>
        <w:rPr>
          <w:rFonts w:eastAsia="宋体"/>
        </w:rPr>
        <w:t xml:space="preserve"> for three PDSCHs with </w:t>
      </w:r>
      <w:r w:rsidR="00326ED2">
        <w:rPr>
          <w:rFonts w:eastAsia="宋体"/>
        </w:rPr>
        <w:t>HARQ process</w:t>
      </w:r>
      <w:r>
        <w:rPr>
          <w:rFonts w:eastAsia="宋体"/>
        </w:rPr>
        <w:t xml:space="preserve"> ID 0/1/2 on the first PUCCH, UE transmits HARQ</w:t>
      </w:r>
      <w:r w:rsidR="00904B9A">
        <w:rPr>
          <w:rFonts w:eastAsia="宋体" w:hint="eastAsia"/>
          <w:lang w:eastAsia="zh-CN"/>
        </w:rPr>
        <w:t>-ACKs</w:t>
      </w:r>
      <w:r>
        <w:rPr>
          <w:rFonts w:eastAsia="宋体"/>
        </w:rPr>
        <w:t xml:space="preserve"> for </w:t>
      </w:r>
      <w:r w:rsidR="00904B9A">
        <w:rPr>
          <w:rFonts w:eastAsia="宋体"/>
        </w:rPr>
        <w:t>th</w:t>
      </w:r>
      <w:r w:rsidR="00904B9A">
        <w:rPr>
          <w:rFonts w:eastAsia="宋体" w:hint="eastAsia"/>
          <w:lang w:eastAsia="zh-CN"/>
        </w:rPr>
        <w:t>ese</w:t>
      </w:r>
      <w:r w:rsidR="00904B9A">
        <w:rPr>
          <w:rFonts w:eastAsia="宋体"/>
        </w:rPr>
        <w:t xml:space="preserve"> </w:t>
      </w:r>
      <w:r>
        <w:rPr>
          <w:rFonts w:eastAsia="宋体"/>
        </w:rPr>
        <w:t xml:space="preserve">three processes and </w:t>
      </w:r>
      <w:r w:rsidR="00326ED2">
        <w:rPr>
          <w:rFonts w:eastAsia="宋体" w:hint="eastAsia"/>
          <w:lang w:eastAsia="zh-CN"/>
        </w:rPr>
        <w:t>sets the</w:t>
      </w:r>
      <w:r>
        <w:rPr>
          <w:rFonts w:eastAsia="宋体"/>
        </w:rPr>
        <w:t xml:space="preserve"> bits for the remaining 13 processes</w:t>
      </w:r>
      <w:r w:rsidR="00326ED2">
        <w:rPr>
          <w:rFonts w:eastAsia="宋体" w:hint="eastAsia"/>
          <w:lang w:eastAsia="zh-CN"/>
        </w:rPr>
        <w:t xml:space="preserve"> to NACK</w:t>
      </w:r>
      <w:r>
        <w:rPr>
          <w:rFonts w:eastAsia="宋体"/>
        </w:rPr>
        <w:t xml:space="preserve">. Then UE is scheduled with another three PDSCHs with </w:t>
      </w:r>
      <w:r w:rsidR="00326ED2">
        <w:rPr>
          <w:rFonts w:eastAsia="宋体"/>
        </w:rPr>
        <w:t>HARQ process</w:t>
      </w:r>
      <w:r>
        <w:rPr>
          <w:rFonts w:eastAsia="宋体"/>
        </w:rPr>
        <w:t xml:space="preserve"> ID 3/4/5 </w:t>
      </w:r>
      <w:r>
        <w:rPr>
          <w:rFonts w:eastAsia="宋体" w:hint="eastAsia"/>
          <w:lang w:eastAsia="zh-CN"/>
        </w:rPr>
        <w:t>on</w:t>
      </w:r>
      <w:r>
        <w:rPr>
          <w:rFonts w:eastAsia="宋体"/>
        </w:rPr>
        <w:t xml:space="preserve"> </w:t>
      </w:r>
      <w:r>
        <w:rPr>
          <w:rFonts w:eastAsia="宋体" w:hint="eastAsia"/>
          <w:lang w:eastAsia="zh-CN"/>
        </w:rPr>
        <w:t>the</w:t>
      </w:r>
      <w:r>
        <w:rPr>
          <w:rFonts w:eastAsia="宋体"/>
        </w:rPr>
        <w:t xml:space="preserve"> second PUCCH, since there is no new scheduling for HARQ process ID 0/1/2, UE can keep the </w:t>
      </w:r>
      <w:r w:rsidR="00326ED2">
        <w:rPr>
          <w:rFonts w:eastAsia="宋体"/>
        </w:rPr>
        <w:t>HARQ-ACK feedback</w:t>
      </w:r>
      <w:r w:rsidR="00904B9A">
        <w:rPr>
          <w:rFonts w:eastAsia="宋体" w:hint="eastAsia"/>
          <w:lang w:eastAsia="zh-CN"/>
        </w:rPr>
        <w:t>s</w:t>
      </w:r>
      <w:r>
        <w:rPr>
          <w:rFonts w:eastAsia="宋体"/>
        </w:rPr>
        <w:t xml:space="preserve"> for these processes. UE transmits HARQ</w:t>
      </w:r>
      <w:r w:rsidR="00904B9A">
        <w:rPr>
          <w:rFonts w:eastAsia="宋体" w:hint="eastAsia"/>
          <w:lang w:eastAsia="zh-CN"/>
        </w:rPr>
        <w:t>-ACKs</w:t>
      </w:r>
      <w:r>
        <w:rPr>
          <w:rFonts w:eastAsia="宋体"/>
        </w:rPr>
        <w:t xml:space="preserve"> for the scheduled 6 processes and </w:t>
      </w:r>
      <w:r w:rsidR="00326ED2">
        <w:rPr>
          <w:rFonts w:eastAsia="宋体" w:hint="eastAsia"/>
          <w:lang w:eastAsia="zh-CN"/>
        </w:rPr>
        <w:t>sets the</w:t>
      </w:r>
      <w:r>
        <w:rPr>
          <w:rFonts w:eastAsia="宋体"/>
        </w:rPr>
        <w:t xml:space="preserve"> bits for the remaining 10 processes</w:t>
      </w:r>
      <w:r w:rsidR="00326ED2">
        <w:rPr>
          <w:rFonts w:eastAsia="宋体" w:hint="eastAsia"/>
          <w:lang w:eastAsia="zh-CN"/>
        </w:rPr>
        <w:t xml:space="preserve"> to NACK</w:t>
      </w:r>
      <w:r>
        <w:rPr>
          <w:rFonts w:eastAsia="宋体"/>
        </w:rPr>
        <w:t>. If so, it can naturally provide with multiple opportunities for HARQ-ACK feedback</w:t>
      </w:r>
      <w:r w:rsidR="00904B9A">
        <w:rPr>
          <w:rFonts w:eastAsia="宋体" w:hint="eastAsia"/>
          <w:lang w:eastAsia="zh-CN"/>
        </w:rPr>
        <w:t>s</w:t>
      </w:r>
      <w:r>
        <w:rPr>
          <w:rFonts w:eastAsia="宋体"/>
        </w:rPr>
        <w:t xml:space="preserve"> and without any ambiguity on HARQ-ACK payload.</w:t>
      </w:r>
      <w:r w:rsidR="00326ED2">
        <w:rPr>
          <w:rFonts w:eastAsia="宋体" w:hint="eastAsia"/>
          <w:lang w:eastAsia="zh-CN"/>
        </w:rPr>
        <w:t xml:space="preserve"> </w:t>
      </w:r>
      <w:r w:rsidR="006F62E3">
        <w:rPr>
          <w:rFonts w:eastAsia="宋体" w:hint="eastAsia"/>
          <w:lang w:eastAsia="zh-CN"/>
        </w:rPr>
        <w:t xml:space="preserve">If UE </w:t>
      </w:r>
      <w:r w:rsidR="009C1DE4">
        <w:rPr>
          <w:rFonts w:eastAsia="宋体" w:hint="eastAsia"/>
          <w:lang w:eastAsia="zh-CN"/>
        </w:rPr>
        <w:t>doesn</w:t>
      </w:r>
      <w:r w:rsidR="006F62E3">
        <w:rPr>
          <w:rFonts w:eastAsia="宋体"/>
          <w:lang w:eastAsia="zh-CN"/>
        </w:rPr>
        <w:t>’</w:t>
      </w:r>
      <w:r w:rsidR="006F62E3">
        <w:rPr>
          <w:rFonts w:eastAsia="宋体" w:hint="eastAsia"/>
          <w:lang w:eastAsia="zh-CN"/>
        </w:rPr>
        <w:t xml:space="preserve">t </w:t>
      </w:r>
      <w:r w:rsidR="00326ED2">
        <w:rPr>
          <w:rFonts w:eastAsia="宋体" w:hint="eastAsia"/>
          <w:lang w:eastAsia="zh-CN"/>
        </w:rPr>
        <w:t xml:space="preserve">keep </w:t>
      </w:r>
      <w:r w:rsidR="00326ED2" w:rsidRPr="00326ED2">
        <w:rPr>
          <w:rFonts w:eastAsia="宋体"/>
        </w:rPr>
        <w:t>the HARQ-ACK bit state</w:t>
      </w:r>
      <w:r w:rsidR="00326ED2" w:rsidRPr="00326ED2">
        <w:rPr>
          <w:rFonts w:eastAsia="宋体" w:hint="eastAsia"/>
          <w:lang w:eastAsia="zh-CN"/>
        </w:rPr>
        <w:t>s</w:t>
      </w:r>
      <w:r w:rsidR="00326ED2" w:rsidRPr="00326ED2">
        <w:rPr>
          <w:rFonts w:eastAsia="宋体"/>
        </w:rPr>
        <w:t xml:space="preserve"> for the previous scheduled PDSCH</w:t>
      </w:r>
      <w:r w:rsidR="00326ED2">
        <w:rPr>
          <w:rFonts w:eastAsia="宋体" w:hint="eastAsia"/>
          <w:lang w:eastAsia="zh-CN"/>
        </w:rPr>
        <w:t>s, then these bits can be set to NACK.</w:t>
      </w:r>
    </w:p>
    <w:p w:rsidR="00E128C3" w:rsidRDefault="004C66CD" w:rsidP="004C66CD">
      <w:pPr>
        <w:spacing w:after="120"/>
        <w:jc w:val="center"/>
        <w:rPr>
          <w:rFonts w:eastAsia="宋体"/>
          <w:lang w:eastAsia="zh-CN"/>
        </w:rPr>
      </w:pPr>
      <w:r>
        <w:object w:dxaOrig="10370" w:dyaOrig="3704">
          <v:shape id="_x0000_i1031" type="#_x0000_t75" style="width:356.25pt;height:127.15pt" o:ole="">
            <v:imagedata r:id="rId16" o:title=""/>
          </v:shape>
          <o:OLEObject Type="Embed" ProgID="Visio.Drawing.11" ShapeID="_x0000_i1031" DrawAspect="Content" ObjectID="_1615394302" r:id="rId17"/>
        </w:object>
      </w:r>
    </w:p>
    <w:p w:rsidR="00860041" w:rsidRPr="00A77DB0" w:rsidRDefault="00860041" w:rsidP="00860041">
      <w:pPr>
        <w:pStyle w:val="a5"/>
        <w:jc w:val="center"/>
      </w:pPr>
      <w:bookmarkStart w:id="14" w:name="_Ref528866286"/>
      <w:r w:rsidRPr="00A77DB0">
        <w:t xml:space="preserve">Figure </w:t>
      </w:r>
      <w:r w:rsidR="00420DC1" w:rsidRPr="00A77DB0">
        <w:rPr>
          <w:b/>
        </w:rPr>
        <w:fldChar w:fldCharType="begin"/>
      </w:r>
      <w:r w:rsidRPr="00A77DB0">
        <w:instrText xml:space="preserve"> SEQ Figure \* ARABIC </w:instrText>
      </w:r>
      <w:r w:rsidR="00420DC1" w:rsidRPr="00A77DB0">
        <w:rPr>
          <w:b/>
        </w:rPr>
        <w:fldChar w:fldCharType="separate"/>
      </w:r>
      <w:r w:rsidR="00C077CD">
        <w:rPr>
          <w:noProof/>
        </w:rPr>
        <w:t>5</w:t>
      </w:r>
      <w:r w:rsidR="00420DC1" w:rsidRPr="00A77DB0">
        <w:rPr>
          <w:b/>
        </w:rPr>
        <w:fldChar w:fldCharType="end"/>
      </w:r>
      <w:bookmarkEnd w:id="14"/>
      <w:r w:rsidR="00771B65">
        <w:rPr>
          <w:rFonts w:hint="eastAsia"/>
          <w:lang w:eastAsia="zh-CN"/>
        </w:rPr>
        <w:t xml:space="preserve"> </w:t>
      </w:r>
      <w:r w:rsidRPr="00A77DB0">
        <w:rPr>
          <w:lang w:eastAsia="zh-CN"/>
        </w:rPr>
        <w:t>HARQ-ACK codebook size</w:t>
      </w:r>
      <w:r w:rsidR="00771B65">
        <w:rPr>
          <w:rFonts w:hint="eastAsia"/>
          <w:lang w:eastAsia="zh-CN"/>
        </w:rPr>
        <w:t xml:space="preserve"> </w:t>
      </w:r>
      <w:r w:rsidRPr="00A77DB0">
        <w:rPr>
          <w:lang w:eastAsia="zh-CN"/>
        </w:rPr>
        <w:t>=</w:t>
      </w:r>
      <w:r w:rsidR="00771B65">
        <w:rPr>
          <w:rFonts w:hint="eastAsia"/>
          <w:lang w:eastAsia="zh-CN"/>
        </w:rPr>
        <w:t xml:space="preserve"> </w:t>
      </w:r>
      <w:r w:rsidRPr="00A77DB0">
        <w:rPr>
          <w:lang w:eastAsia="zh-CN"/>
        </w:rPr>
        <w:t xml:space="preserve">16 </w:t>
      </w:r>
      <w:r w:rsidR="00904B9A">
        <w:rPr>
          <w:rFonts w:hint="eastAsia"/>
          <w:lang w:eastAsia="zh-CN"/>
        </w:rPr>
        <w:t>bits</w:t>
      </w:r>
    </w:p>
    <w:p w:rsidR="00860041" w:rsidRPr="009A0BBF" w:rsidRDefault="009A0BBF" w:rsidP="00860041">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sidR="00D63E89">
        <w:rPr>
          <w:b/>
          <w:i/>
          <w:noProof/>
          <w:sz w:val="21"/>
          <w:szCs w:val="24"/>
          <w:lang w:eastAsia="zh-CN"/>
        </w:rPr>
        <w:t>5</w:t>
      </w:r>
      <w:r w:rsidR="00420DC1" w:rsidRPr="009A0BBF">
        <w:rPr>
          <w:b/>
          <w:bCs/>
          <w:i/>
          <w:sz w:val="21"/>
          <w:szCs w:val="24"/>
          <w:lang w:eastAsia="zh-CN"/>
        </w:rPr>
        <w:fldChar w:fldCharType="end"/>
      </w:r>
      <w:r w:rsidRPr="009A0BBF">
        <w:rPr>
          <w:b/>
          <w:i/>
          <w:sz w:val="21"/>
          <w:lang w:eastAsia="zh-CN"/>
        </w:rPr>
        <w:t>:</w:t>
      </w:r>
      <w:r w:rsidR="00860041" w:rsidRPr="009A0BBF">
        <w:rPr>
          <w:b/>
          <w:i/>
          <w:lang w:eastAsia="zh-CN"/>
        </w:rPr>
        <w:t xml:space="preserve"> For NR-U, besides semi-static and dynamic HARQ-ACK codebook</w:t>
      </w:r>
      <w:r w:rsidR="00904B9A">
        <w:rPr>
          <w:rFonts w:hint="eastAsia"/>
          <w:b/>
          <w:i/>
          <w:lang w:eastAsia="zh-CN"/>
        </w:rPr>
        <w:t>s</w:t>
      </w:r>
      <w:r w:rsidR="00860041" w:rsidRPr="009A0BBF">
        <w:rPr>
          <w:b/>
          <w:i/>
          <w:lang w:eastAsia="zh-CN"/>
        </w:rPr>
        <w:t xml:space="preserve"> which </w:t>
      </w:r>
      <w:r w:rsidR="00904B9A">
        <w:rPr>
          <w:rFonts w:hint="eastAsia"/>
          <w:b/>
          <w:i/>
          <w:lang w:eastAsia="zh-CN"/>
        </w:rPr>
        <w:t>are</w:t>
      </w:r>
      <w:r w:rsidR="00904B9A" w:rsidRPr="009A0BBF">
        <w:rPr>
          <w:b/>
          <w:i/>
          <w:lang w:eastAsia="zh-CN"/>
        </w:rPr>
        <w:t xml:space="preserve"> </w:t>
      </w:r>
      <w:r w:rsidR="00860041" w:rsidRPr="009A0BBF">
        <w:rPr>
          <w:b/>
          <w:i/>
          <w:lang w:eastAsia="zh-CN"/>
        </w:rPr>
        <w:t xml:space="preserve">defined in Rel-15, HARQ-ACK codebook size </w:t>
      </w:r>
      <w:r w:rsidR="008E2738" w:rsidRPr="009A0BBF">
        <w:rPr>
          <w:b/>
          <w:i/>
          <w:lang w:eastAsia="zh-CN"/>
        </w:rPr>
        <w:t xml:space="preserve">based </w:t>
      </w:r>
      <w:r w:rsidR="008E2738" w:rsidRPr="009A0BBF">
        <w:rPr>
          <w:rFonts w:hint="eastAsia"/>
          <w:b/>
          <w:i/>
          <w:lang w:eastAsia="zh-CN"/>
        </w:rPr>
        <w:t xml:space="preserve">on </w:t>
      </w:r>
      <w:r w:rsidR="008E2738" w:rsidRPr="009A0BBF">
        <w:rPr>
          <w:b/>
          <w:i/>
          <w:lang w:eastAsia="zh-CN"/>
        </w:rPr>
        <w:t>the number of configured HARQ processes</w:t>
      </w:r>
      <w:r w:rsidR="00860041" w:rsidRPr="009A0BBF">
        <w:rPr>
          <w:b/>
          <w:i/>
          <w:lang w:eastAsia="zh-CN"/>
        </w:rPr>
        <w:t xml:space="preserve"> is al</w:t>
      </w:r>
      <w:r w:rsidRPr="009A0BBF">
        <w:rPr>
          <w:b/>
          <w:i/>
          <w:lang w:eastAsia="zh-CN"/>
        </w:rPr>
        <w:t>so supported</w:t>
      </w:r>
      <w:r w:rsidRPr="009A0BBF">
        <w:rPr>
          <w:rFonts w:hint="eastAsia"/>
          <w:b/>
          <w:i/>
          <w:lang w:eastAsia="zh-CN"/>
        </w:rPr>
        <w:t>.</w:t>
      </w:r>
    </w:p>
    <w:p w:rsidR="00906CFC" w:rsidRPr="009A0BBF" w:rsidRDefault="00BE5F70" w:rsidP="00367358">
      <w:pPr>
        <w:pStyle w:val="a0"/>
        <w:rPr>
          <w:rFonts w:eastAsia="宋体"/>
          <w:lang w:val="en-GB" w:eastAsia="zh-CN"/>
        </w:rPr>
      </w:pPr>
      <w:r>
        <w:rPr>
          <w:rFonts w:eastAsia="宋体" w:hint="eastAsia"/>
          <w:lang w:val="en-GB" w:eastAsia="zh-CN"/>
        </w:rPr>
        <w:t>Alternatively</w:t>
      </w:r>
      <w:r w:rsidR="005A1592">
        <w:rPr>
          <w:rFonts w:eastAsia="宋体" w:hint="eastAsia"/>
          <w:lang w:val="en-GB" w:eastAsia="zh-CN"/>
        </w:rPr>
        <w:t>,</w:t>
      </w:r>
      <w:r w:rsidR="00100E9A">
        <w:rPr>
          <w:rFonts w:eastAsia="宋体" w:hint="eastAsia"/>
          <w:lang w:val="en-GB" w:eastAsia="zh-CN"/>
        </w:rPr>
        <w:t xml:space="preserve"> the HARQ-ACK</w:t>
      </w:r>
      <w:r>
        <w:rPr>
          <w:rFonts w:eastAsia="宋体" w:hint="eastAsia"/>
          <w:lang w:val="en-GB" w:eastAsia="zh-CN"/>
        </w:rPr>
        <w:t xml:space="preserve"> </w:t>
      </w:r>
      <w:r w:rsidR="00100E9A">
        <w:rPr>
          <w:rFonts w:eastAsia="宋体" w:hint="eastAsia"/>
          <w:lang w:val="en-GB" w:eastAsia="zh-CN"/>
        </w:rPr>
        <w:t xml:space="preserve">codebook based on </w:t>
      </w:r>
      <w:r>
        <w:rPr>
          <w:rFonts w:eastAsia="宋体" w:hint="eastAsia"/>
          <w:lang w:val="en-GB" w:eastAsia="zh-CN"/>
        </w:rPr>
        <w:t xml:space="preserve">all configured HARQ processes could be used only when </w:t>
      </w:r>
      <w:r w:rsidRPr="00BE5F70">
        <w:rPr>
          <w:rFonts w:eastAsia="宋体"/>
          <w:lang w:val="en-GB" w:eastAsia="zh-CN"/>
        </w:rPr>
        <w:t xml:space="preserve">there is a need to combine multiple HARQ-ACK </w:t>
      </w:r>
      <w:r w:rsidR="000F462A">
        <w:rPr>
          <w:rFonts w:eastAsia="宋体" w:hint="eastAsia"/>
          <w:lang w:val="en-GB" w:eastAsia="zh-CN"/>
        </w:rPr>
        <w:t>codebook</w:t>
      </w:r>
      <w:r w:rsidR="000F462A" w:rsidRPr="00BE5F70">
        <w:rPr>
          <w:rFonts w:eastAsia="宋体"/>
          <w:lang w:val="en-GB" w:eastAsia="zh-CN"/>
        </w:rPr>
        <w:t>s</w:t>
      </w:r>
      <w:r w:rsidR="000F462A">
        <w:rPr>
          <w:rFonts w:eastAsia="宋体" w:hint="eastAsia"/>
          <w:lang w:val="en-GB" w:eastAsia="zh-CN"/>
        </w:rPr>
        <w:t xml:space="preserve"> or HARQ-ACK feedbacks for multiple PDSCH groups</w:t>
      </w:r>
      <w:r w:rsidRPr="00BE5F70">
        <w:rPr>
          <w:rFonts w:eastAsia="宋体"/>
          <w:lang w:val="en-GB" w:eastAsia="zh-CN"/>
        </w:rPr>
        <w:t xml:space="preserve">, or there may be ambiguity between </w:t>
      </w:r>
      <w:proofErr w:type="spellStart"/>
      <w:r w:rsidRPr="00BE5F70">
        <w:rPr>
          <w:rFonts w:eastAsia="宋体"/>
          <w:lang w:val="en-GB" w:eastAsia="zh-CN"/>
        </w:rPr>
        <w:t>gNB</w:t>
      </w:r>
      <w:proofErr w:type="spellEnd"/>
      <w:r w:rsidRPr="00BE5F70">
        <w:rPr>
          <w:rFonts w:eastAsia="宋体"/>
          <w:lang w:val="en-GB" w:eastAsia="zh-CN"/>
        </w:rPr>
        <w:t xml:space="preserve"> and UE once legacy HARQ-ACK codebook would be used</w:t>
      </w:r>
      <w:r w:rsidR="00045870">
        <w:rPr>
          <w:rFonts w:eastAsia="宋体" w:hint="eastAsia"/>
          <w:lang w:val="en-GB" w:eastAsia="zh-CN"/>
        </w:rPr>
        <w:t xml:space="preserve">, in order to reduce overhead of </w:t>
      </w:r>
      <w:r w:rsidR="00045870" w:rsidRPr="00BE5F70">
        <w:rPr>
          <w:rFonts w:eastAsia="宋体"/>
          <w:lang w:val="en-GB" w:eastAsia="zh-CN"/>
        </w:rPr>
        <w:t>HARQ-ACK feedbacks</w:t>
      </w:r>
      <w:r w:rsidRPr="00BE5F70">
        <w:rPr>
          <w:rFonts w:eastAsia="宋体"/>
          <w:lang w:val="en-GB" w:eastAsia="zh-CN"/>
        </w:rPr>
        <w:t>.</w:t>
      </w:r>
    </w:p>
    <w:p w:rsidR="00941E97" w:rsidRPr="00862E09" w:rsidRDefault="00941E97" w:rsidP="00941E97">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sidR="003915C8">
        <w:rPr>
          <w:b/>
          <w:i/>
          <w:noProof/>
          <w:sz w:val="21"/>
          <w:szCs w:val="24"/>
          <w:lang w:eastAsia="zh-CN"/>
        </w:rPr>
        <w:t>6</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w:t>
      </w:r>
      <w:r w:rsidR="00862E09" w:rsidRPr="009A0BBF">
        <w:rPr>
          <w:b/>
          <w:i/>
          <w:lang w:eastAsia="zh-CN"/>
        </w:rPr>
        <w:t xml:space="preserve">HARQ-ACK codebook based </w:t>
      </w:r>
      <w:r w:rsidR="00862E09" w:rsidRPr="009A0BBF">
        <w:rPr>
          <w:rFonts w:hint="eastAsia"/>
          <w:b/>
          <w:i/>
          <w:lang w:eastAsia="zh-CN"/>
        </w:rPr>
        <w:t xml:space="preserve">on </w:t>
      </w:r>
      <w:r w:rsidR="00862E09" w:rsidRPr="009A0BBF">
        <w:rPr>
          <w:b/>
          <w:i/>
          <w:lang w:eastAsia="zh-CN"/>
        </w:rPr>
        <w:t xml:space="preserve">the number of configured HARQ processes </w:t>
      </w:r>
      <w:r w:rsidR="00862E09">
        <w:rPr>
          <w:rFonts w:hint="eastAsia"/>
          <w:b/>
          <w:i/>
          <w:lang w:eastAsia="zh-CN"/>
        </w:rPr>
        <w:t xml:space="preserve">can be used when there is a need to combine multiple HARQ-ACK </w:t>
      </w:r>
      <w:r w:rsidR="0046354A" w:rsidRPr="0046354A">
        <w:rPr>
          <w:b/>
          <w:i/>
          <w:lang w:eastAsia="zh-CN"/>
        </w:rPr>
        <w:t>codebooks or HARQ-ACK feedbacks for multiple PDSCH groups</w:t>
      </w:r>
      <w:r w:rsidR="00862E09">
        <w:rPr>
          <w:rFonts w:hint="eastAsia"/>
          <w:b/>
          <w:i/>
          <w:lang w:eastAsia="zh-CN"/>
        </w:rPr>
        <w:t xml:space="preserve">, or </w:t>
      </w:r>
      <w:r w:rsidR="00647831">
        <w:rPr>
          <w:rFonts w:hint="eastAsia"/>
          <w:b/>
          <w:i/>
          <w:lang w:eastAsia="zh-CN"/>
        </w:rPr>
        <w:t xml:space="preserve">when </w:t>
      </w:r>
      <w:r w:rsidR="00862E09">
        <w:rPr>
          <w:rFonts w:hint="eastAsia"/>
          <w:b/>
          <w:i/>
          <w:lang w:eastAsia="zh-CN"/>
        </w:rPr>
        <w:t>there may be ambiguity</w:t>
      </w:r>
      <w:r w:rsidR="00862E09" w:rsidRPr="00941E97">
        <w:t xml:space="preserve"> </w:t>
      </w:r>
      <w:r w:rsidR="00862E09" w:rsidRPr="00941E97">
        <w:rPr>
          <w:b/>
          <w:i/>
          <w:lang w:eastAsia="zh-CN"/>
        </w:rPr>
        <w:t xml:space="preserve">between </w:t>
      </w:r>
      <w:proofErr w:type="spellStart"/>
      <w:r w:rsidR="00862E09" w:rsidRPr="00941E97">
        <w:rPr>
          <w:b/>
          <w:i/>
          <w:lang w:eastAsia="zh-CN"/>
        </w:rPr>
        <w:t>gNB</w:t>
      </w:r>
      <w:proofErr w:type="spellEnd"/>
      <w:r w:rsidR="00862E09" w:rsidRPr="00941E97">
        <w:rPr>
          <w:b/>
          <w:i/>
          <w:lang w:eastAsia="zh-CN"/>
        </w:rPr>
        <w:t xml:space="preserve"> and UE</w:t>
      </w:r>
      <w:r w:rsidR="00862E09">
        <w:rPr>
          <w:rFonts w:hint="eastAsia"/>
          <w:b/>
          <w:i/>
          <w:lang w:eastAsia="zh-CN"/>
        </w:rPr>
        <w:t xml:space="preserve"> once legacy HARQ-ACK codebook would be used.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712DC4" w:rsidRDefault="00212102" w:rsidP="005C51A1">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last RAN1#96</w:t>
      </w:r>
      <w:r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420DC1">
        <w:rPr>
          <w:rFonts w:eastAsia="宋体"/>
          <w:lang w:eastAsia="zh-CN"/>
        </w:rPr>
        <w:fldChar w:fldCharType="begin"/>
      </w:r>
      <w:r w:rsidR="00E30355">
        <w:rPr>
          <w:rFonts w:eastAsia="宋体"/>
          <w:lang w:eastAsia="zh-CN"/>
        </w:rPr>
        <w:instrText xml:space="preserve"> </w:instrText>
      </w:r>
      <w:r w:rsidR="00E30355">
        <w:rPr>
          <w:rFonts w:eastAsia="宋体" w:hint="eastAsia"/>
          <w:lang w:eastAsia="zh-CN"/>
        </w:rPr>
        <w:instrText>REF _Ref4525237 \n \h</w:instrText>
      </w:r>
      <w:r w:rsidR="00E30355">
        <w:rPr>
          <w:rFonts w:eastAsia="宋体"/>
          <w:lang w:eastAsia="zh-CN"/>
        </w:rPr>
        <w:instrText xml:space="preserve"> </w:instrText>
      </w:r>
      <w:r w:rsidR="00420DC1">
        <w:rPr>
          <w:rFonts w:eastAsia="宋体"/>
          <w:lang w:eastAsia="zh-CN"/>
        </w:rPr>
      </w:r>
      <w:r w:rsidR="00420DC1">
        <w:rPr>
          <w:rFonts w:eastAsia="宋体"/>
          <w:lang w:eastAsia="zh-CN"/>
        </w:rPr>
        <w:fldChar w:fldCharType="separate"/>
      </w:r>
      <w:r w:rsidR="00E30355">
        <w:rPr>
          <w:rFonts w:eastAsia="宋体"/>
          <w:lang w:eastAsia="zh-CN"/>
        </w:rPr>
        <w:t>[3]</w:t>
      </w:r>
      <w:r w:rsidR="00420DC1">
        <w:rPr>
          <w:rFonts w:eastAsia="宋体"/>
          <w:lang w:eastAsia="zh-CN"/>
        </w:rPr>
        <w:fldChar w:fldCharType="end"/>
      </w:r>
      <w:r w:rsidRPr="006760E7">
        <w:rPr>
          <w:rFonts w:eastAsia="宋体"/>
          <w:lang w:eastAsia="zh-CN"/>
        </w:rPr>
        <w:t xml:space="preserve">, </w:t>
      </w:r>
      <w:r w:rsidR="00712DC4">
        <w:rPr>
          <w:rFonts w:eastAsia="宋体" w:hint="eastAsia"/>
          <w:lang w:eastAsia="zh-CN"/>
        </w:rPr>
        <w:t xml:space="preserve">following agreement </w:t>
      </w:r>
      <w:r w:rsidR="00712DC4">
        <w:rPr>
          <w:rFonts w:eastAsia="宋体"/>
          <w:lang w:eastAsia="zh-CN"/>
        </w:rPr>
        <w:t>about</w:t>
      </w:r>
      <w:r w:rsidR="00712DC4">
        <w:rPr>
          <w:rFonts w:eastAsia="宋体" w:hint="eastAsia"/>
          <w:lang w:eastAsia="zh-CN"/>
        </w:rPr>
        <w:t xml:space="preserve"> multi-TTI scheduling was achieved</w:t>
      </w:r>
      <w:r w:rsidR="00712DC4" w:rsidRPr="006760E7">
        <w:rPr>
          <w:rFonts w:eastAsia="宋体"/>
          <w:lang w:eastAsia="zh-CN"/>
        </w:rPr>
        <w:t>:</w:t>
      </w:r>
    </w:p>
    <w:p w:rsidR="00712DC4" w:rsidRDefault="00420DC1" w:rsidP="005C51A1">
      <w:pPr>
        <w:spacing w:beforeLines="50" w:afterLines="50"/>
        <w:jc w:val="both"/>
        <w:rPr>
          <w:rFonts w:eastAsia="宋体"/>
          <w:lang w:eastAsia="zh-CN"/>
        </w:rPr>
      </w:pPr>
      <w:r>
        <w:rPr>
          <w:rFonts w:eastAsia="宋体"/>
          <w:noProof/>
          <w:lang w:eastAsia="zh-CN"/>
        </w:rPr>
      </w:r>
      <w:r w:rsidR="005C51A1">
        <w:rPr>
          <w:rFonts w:eastAsia="宋体"/>
          <w:noProof/>
          <w:lang w:eastAsia="zh-CN"/>
        </w:rPr>
        <w:pict>
          <v:shape id="Text Box 2" o:spid="_x0000_s1026" type="#_x0000_t202" style="width:453.15pt;height:76.95pt;visibility:visible;mso-position-horizontal-relative:char;mso-position-vertical-relative:line">
            <v:textbox style="mso-fit-shape-to-text:t">
              <w:txbxContent>
                <w:p w:rsidR="00712DC4" w:rsidRPr="003C5F82" w:rsidRDefault="00712DC4" w:rsidP="00712DC4">
                  <w:pPr>
                    <w:rPr>
                      <w:szCs w:val="20"/>
                    </w:rPr>
                  </w:pPr>
                  <w:r w:rsidRPr="003C5F82">
                    <w:rPr>
                      <w:szCs w:val="20"/>
                      <w:highlight w:val="green"/>
                    </w:rPr>
                    <w:t>Agreement:</w:t>
                  </w:r>
                </w:p>
                <w:p w:rsidR="00000000" w:rsidRDefault="00712DC4">
                  <w:pPr>
                    <w:spacing w:before="120"/>
                    <w:rPr>
                      <w:szCs w:val="20"/>
                    </w:rPr>
                  </w:pPr>
                  <w:r w:rsidRPr="003C5F82">
                    <w:rPr>
                      <w:szCs w:val="20"/>
                    </w:rPr>
                    <w:t>Scheduling PUSCH over multiple slots/mini-slots by single DCI supports at least multiple continuous PUSCHs with separate TBs</w:t>
                  </w:r>
                </w:p>
                <w:p w:rsidR="00000000" w:rsidRDefault="00420DC1">
                  <w:pPr>
                    <w:pStyle w:val="af"/>
                    <w:numPr>
                      <w:ilvl w:val="0"/>
                      <w:numId w:val="55"/>
                    </w:numPr>
                    <w:spacing w:before="120"/>
                    <w:ind w:firstLineChars="0"/>
                    <w:rPr>
                      <w:bCs/>
                      <w:sz w:val="20"/>
                      <w:szCs w:val="20"/>
                      <w:lang w:eastAsia="zh-CN"/>
                    </w:rPr>
                  </w:pPr>
                  <w:r w:rsidRPr="00420DC1">
                    <w:rPr>
                      <w:rFonts w:ascii="Times New Roman" w:hAnsi="Times New Roman"/>
                      <w:sz w:val="20"/>
                      <w:szCs w:val="20"/>
                    </w:rPr>
                    <w:t>Each TB is mapped to at most one slot or one mini-slot</w:t>
                  </w:r>
                </w:p>
              </w:txbxContent>
            </v:textbox>
            <w10:wrap type="none"/>
            <w10:anchorlock/>
          </v:shape>
        </w:pict>
      </w:r>
    </w:p>
    <w:p w:rsidR="007136DC" w:rsidRDefault="00712DC4" w:rsidP="005C51A1">
      <w:pPr>
        <w:spacing w:beforeLines="50" w:afterLines="50"/>
        <w:jc w:val="both"/>
        <w:rPr>
          <w:rFonts w:eastAsiaTheme="minorEastAsia"/>
          <w:lang w:eastAsia="zh-CN"/>
        </w:rPr>
      </w:pPr>
      <w:r>
        <w:rPr>
          <w:rFonts w:eastAsia="宋体" w:hint="eastAsia"/>
          <w:lang w:eastAsia="zh-CN"/>
        </w:rPr>
        <w:t xml:space="preserve">Based on the agreement above, </w:t>
      </w:r>
      <w:r>
        <w:rPr>
          <w:rFonts w:eastAsia="宋体" w:hint="eastAsia"/>
          <w:lang w:val="en-GB" w:eastAsia="zh-CN"/>
        </w:rPr>
        <w:t xml:space="preserve">new DCI format for </w:t>
      </w:r>
      <w:r>
        <w:rPr>
          <w:rFonts w:eastAsia="宋体" w:hint="eastAsia"/>
          <w:lang w:eastAsia="zh-CN"/>
        </w:rPr>
        <w:t>scheduling multiple TTIs using a single UL grant is</w:t>
      </w:r>
      <w:r>
        <w:rPr>
          <w:rFonts w:eastAsia="宋体"/>
          <w:lang w:eastAsia="zh-CN"/>
        </w:rPr>
        <w:t xml:space="preserve"> required</w:t>
      </w:r>
      <w:r>
        <w:rPr>
          <w:rFonts w:eastAsia="宋体" w:hint="eastAsia"/>
          <w:lang w:eastAsia="zh-CN"/>
        </w:rPr>
        <w:t>.</w:t>
      </w:r>
      <w:r w:rsidR="00AC4BAA">
        <w:rPr>
          <w:rFonts w:eastAsia="宋体" w:hint="eastAsia"/>
          <w:lang w:eastAsia="zh-CN"/>
        </w:rPr>
        <w:t xml:space="preserve"> In </w:t>
      </w:r>
      <w:proofErr w:type="spellStart"/>
      <w:r w:rsidR="00AC4BAA">
        <w:rPr>
          <w:rFonts w:eastAsia="宋体" w:hint="eastAsia"/>
          <w:lang w:eastAsia="zh-CN"/>
        </w:rPr>
        <w:t>eLAA</w:t>
      </w:r>
      <w:proofErr w:type="spellEnd"/>
      <w:r w:rsidR="00AC4BAA">
        <w:rPr>
          <w:rFonts w:eastAsia="宋体" w:hint="eastAsia"/>
          <w:lang w:eastAsia="zh-CN"/>
        </w:rPr>
        <w:t xml:space="preserve">, DCI formats 0B/4B </w:t>
      </w:r>
      <w:proofErr w:type="gramStart"/>
      <w:r w:rsidR="00AC4BAA">
        <w:rPr>
          <w:rFonts w:eastAsia="宋体" w:hint="eastAsia"/>
          <w:lang w:eastAsia="zh-CN"/>
        </w:rPr>
        <w:t>are</w:t>
      </w:r>
      <w:proofErr w:type="gramEnd"/>
      <w:r w:rsidR="00AC4BAA">
        <w:rPr>
          <w:rFonts w:eastAsia="宋体" w:hint="eastAsia"/>
          <w:lang w:eastAsia="zh-CN"/>
        </w:rPr>
        <w:t xml:space="preserve"> introduced to schedule </w:t>
      </w:r>
      <w:r w:rsidR="00AC4BAA">
        <w:t>PUSCH</w:t>
      </w:r>
      <w:r w:rsidR="00AC4BAA">
        <w:rPr>
          <w:rFonts w:hint="eastAsia"/>
        </w:rPr>
        <w:t xml:space="preserve"> in each of multiple </w:t>
      </w:r>
      <w:r w:rsidR="00B0113C">
        <w:rPr>
          <w:rFonts w:eastAsiaTheme="minorEastAsia" w:hint="eastAsia"/>
          <w:lang w:eastAsia="zh-CN"/>
        </w:rPr>
        <w:t xml:space="preserve">consecutive </w:t>
      </w:r>
      <w:proofErr w:type="spellStart"/>
      <w:r w:rsidR="00AC4BAA">
        <w:rPr>
          <w:rFonts w:hint="eastAsia"/>
        </w:rPr>
        <w:t>subframes</w:t>
      </w:r>
      <w:proofErr w:type="spellEnd"/>
      <w:r w:rsidR="00B0113C">
        <w:rPr>
          <w:rFonts w:eastAsiaTheme="minorEastAsia" w:hint="eastAsia"/>
          <w:lang w:eastAsia="zh-CN"/>
        </w:rPr>
        <w:t xml:space="preserve"> for single antenna port and multi-antenna port transmission mode, respectively.</w:t>
      </w:r>
      <w:r w:rsidR="00EE1F16">
        <w:rPr>
          <w:rFonts w:eastAsiaTheme="minorEastAsia" w:hint="eastAsia"/>
          <w:lang w:eastAsia="zh-CN"/>
        </w:rPr>
        <w:t xml:space="preserve"> </w:t>
      </w:r>
      <w:r w:rsidR="001A18A0">
        <w:rPr>
          <w:rFonts w:eastAsiaTheme="minorEastAsia" w:hint="eastAsia"/>
          <w:lang w:eastAsia="zh-CN"/>
        </w:rPr>
        <w:t xml:space="preserve">In NR Rel-15, </w:t>
      </w:r>
      <w:r w:rsidR="001A18A0" w:rsidRPr="001A18A0">
        <w:rPr>
          <w:rFonts w:eastAsia="宋体"/>
          <w:lang w:eastAsia="zh-CN"/>
        </w:rPr>
        <w:t>DCI format 0_0 and DCI format 0_1</w:t>
      </w:r>
      <w:r w:rsidR="001A18A0">
        <w:rPr>
          <w:rFonts w:eastAsia="宋体" w:hint="eastAsia"/>
          <w:lang w:eastAsia="zh-CN"/>
        </w:rPr>
        <w:t xml:space="preserve"> can be used to schedule single PUSCH transmission, </w:t>
      </w:r>
      <w:r w:rsidR="001A18A0" w:rsidRPr="001A18A0">
        <w:rPr>
          <w:rFonts w:eastAsia="宋体"/>
          <w:lang w:eastAsia="zh-CN"/>
        </w:rPr>
        <w:t>known as the fallback format</w:t>
      </w:r>
      <w:r w:rsidR="001A18A0">
        <w:rPr>
          <w:rFonts w:eastAsia="宋体" w:hint="eastAsia"/>
          <w:lang w:eastAsia="zh-CN"/>
        </w:rPr>
        <w:t xml:space="preserve"> and </w:t>
      </w:r>
      <w:r w:rsidR="001A18A0" w:rsidRPr="001A18A0">
        <w:rPr>
          <w:rFonts w:eastAsia="宋体"/>
          <w:lang w:eastAsia="zh-CN"/>
        </w:rPr>
        <w:t>the non-fallback format</w:t>
      </w:r>
      <w:r w:rsidR="001A18A0">
        <w:rPr>
          <w:rFonts w:eastAsia="宋体" w:hint="eastAsia"/>
          <w:lang w:eastAsia="zh-CN"/>
        </w:rPr>
        <w:t xml:space="preserve"> respectively. All these DCI formats can be </w:t>
      </w:r>
      <w:r w:rsidR="001D486E">
        <w:rPr>
          <w:rFonts w:eastAsia="宋体" w:hint="eastAsia"/>
          <w:lang w:eastAsia="zh-CN"/>
        </w:rPr>
        <w:t>considere</w:t>
      </w:r>
      <w:r w:rsidR="001A18A0">
        <w:rPr>
          <w:rFonts w:eastAsia="宋体" w:hint="eastAsia"/>
          <w:lang w:eastAsia="zh-CN"/>
        </w:rPr>
        <w:t xml:space="preserve">d as a starting point for the design of new </w:t>
      </w:r>
      <w:r w:rsidR="001A18A0">
        <w:rPr>
          <w:rFonts w:eastAsia="宋体" w:hint="eastAsia"/>
          <w:lang w:val="en-GB" w:eastAsia="zh-CN"/>
        </w:rPr>
        <w:t xml:space="preserve">DCI format </w:t>
      </w:r>
      <w:r w:rsidR="008F2685">
        <w:rPr>
          <w:rFonts w:eastAsia="宋体" w:hint="eastAsia"/>
          <w:lang w:val="en-GB" w:eastAsia="zh-CN"/>
        </w:rPr>
        <w:t>to schedule multiple TTIs</w:t>
      </w:r>
      <w:r w:rsidR="001A18A0">
        <w:rPr>
          <w:rFonts w:eastAsia="宋体" w:hint="eastAsia"/>
          <w:lang w:eastAsia="zh-CN"/>
        </w:rPr>
        <w:t xml:space="preserve"> using a single UL grant</w:t>
      </w:r>
      <w:r w:rsidR="008F2685">
        <w:rPr>
          <w:rFonts w:eastAsia="宋体" w:hint="eastAsia"/>
          <w:lang w:eastAsia="zh-CN"/>
        </w:rPr>
        <w:t xml:space="preserve">, with each TTI corresponding to a </w:t>
      </w:r>
      <w:r w:rsidR="008F2685">
        <w:rPr>
          <w:rFonts w:eastAsia="宋体"/>
          <w:lang w:eastAsia="zh-CN"/>
        </w:rPr>
        <w:t>separate</w:t>
      </w:r>
      <w:r w:rsidR="008F2685">
        <w:rPr>
          <w:rFonts w:eastAsia="宋体" w:hint="eastAsia"/>
          <w:lang w:eastAsia="zh-CN"/>
        </w:rPr>
        <w:t xml:space="preserve"> TB</w:t>
      </w:r>
      <w:r w:rsidR="001A18A0">
        <w:rPr>
          <w:rFonts w:eastAsia="宋体" w:hint="eastAsia"/>
          <w:lang w:eastAsia="zh-CN"/>
        </w:rPr>
        <w:t>.</w:t>
      </w:r>
    </w:p>
    <w:p w:rsidR="00024B7F" w:rsidRPr="009A0BBF" w:rsidRDefault="00024B7F" w:rsidP="00024B7F">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sidR="00CD1B65">
        <w:rPr>
          <w:b/>
          <w:i/>
          <w:noProof/>
          <w:sz w:val="21"/>
          <w:szCs w:val="24"/>
          <w:lang w:eastAsia="zh-CN"/>
        </w:rPr>
        <w:t>7</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w:t>
      </w:r>
      <w:r w:rsidR="001D486E">
        <w:rPr>
          <w:rFonts w:hint="eastAsia"/>
          <w:b/>
          <w:i/>
          <w:lang w:eastAsia="zh-CN"/>
        </w:rPr>
        <w:t>N</w:t>
      </w:r>
      <w:r w:rsidR="001D486E" w:rsidRPr="001D486E">
        <w:rPr>
          <w:b/>
          <w:i/>
          <w:lang w:eastAsia="zh-CN"/>
        </w:rPr>
        <w:t>ew DCI format for scheduling multiple TTIs using a single UL grant is required</w:t>
      </w:r>
      <w:r w:rsidR="001D486E">
        <w:rPr>
          <w:rFonts w:hint="eastAsia"/>
          <w:b/>
          <w:i/>
          <w:lang w:eastAsia="zh-CN"/>
        </w:rPr>
        <w:t xml:space="preserve">, and DCI formats 0B/4B in </w:t>
      </w:r>
      <w:proofErr w:type="spellStart"/>
      <w:r w:rsidR="001D486E">
        <w:rPr>
          <w:rFonts w:hint="eastAsia"/>
          <w:b/>
          <w:i/>
          <w:lang w:eastAsia="zh-CN"/>
        </w:rPr>
        <w:t>eLAA</w:t>
      </w:r>
      <w:proofErr w:type="spellEnd"/>
      <w:r w:rsidR="001D486E">
        <w:rPr>
          <w:rFonts w:hint="eastAsia"/>
          <w:b/>
          <w:i/>
          <w:lang w:eastAsia="zh-CN"/>
        </w:rPr>
        <w:t xml:space="preserve"> as well as DCI format</w:t>
      </w:r>
      <w:r w:rsidR="00CD1B65">
        <w:rPr>
          <w:rFonts w:hint="eastAsia"/>
          <w:b/>
          <w:i/>
          <w:lang w:eastAsia="zh-CN"/>
        </w:rPr>
        <w:t>s</w:t>
      </w:r>
      <w:r w:rsidR="001D486E">
        <w:rPr>
          <w:rFonts w:hint="eastAsia"/>
          <w:b/>
          <w:i/>
          <w:lang w:eastAsia="zh-CN"/>
        </w:rPr>
        <w:t xml:space="preserve"> 0_0/0_1 in NR Rel-15 can be considered as </w:t>
      </w:r>
      <w:r w:rsidR="00CF4CA9">
        <w:rPr>
          <w:rFonts w:hint="eastAsia"/>
          <w:b/>
          <w:i/>
          <w:lang w:eastAsia="zh-CN"/>
        </w:rPr>
        <w:t>a</w:t>
      </w:r>
      <w:r w:rsidR="001D486E">
        <w:rPr>
          <w:rFonts w:hint="eastAsia"/>
          <w:b/>
          <w:i/>
          <w:lang w:eastAsia="zh-CN"/>
        </w:rPr>
        <w:t xml:space="preserve"> starting point. </w:t>
      </w:r>
    </w:p>
    <w:p w:rsidR="007136DC" w:rsidRDefault="00604EDF" w:rsidP="006466A8">
      <w:pPr>
        <w:spacing w:before="120" w:after="120"/>
        <w:jc w:val="both"/>
        <w:rPr>
          <w:rFonts w:eastAsia="宋体"/>
          <w:lang w:eastAsia="zh-CN"/>
        </w:rPr>
      </w:pPr>
      <w:r>
        <w:rPr>
          <w:rFonts w:eastAsia="宋体" w:hint="eastAsia"/>
          <w:lang w:eastAsia="zh-CN"/>
        </w:rPr>
        <w:t xml:space="preserve">To improve the probability </w:t>
      </w:r>
      <w:r w:rsidR="00B061DD">
        <w:rPr>
          <w:rFonts w:eastAsia="宋体"/>
          <w:lang w:eastAsia="zh-CN"/>
        </w:rPr>
        <w:t>of successful</w:t>
      </w:r>
      <w:r>
        <w:rPr>
          <w:rFonts w:eastAsia="宋体" w:hint="eastAsia"/>
          <w:lang w:eastAsia="zh-CN"/>
        </w:rPr>
        <w:t xml:space="preserve"> access to the shared cha</w:t>
      </w:r>
      <w:r w:rsidR="00B061DD">
        <w:rPr>
          <w:rFonts w:eastAsia="宋体" w:hint="eastAsia"/>
          <w:lang w:eastAsia="zh-CN"/>
        </w:rPr>
        <w:t>nnel, multiple starting points can be considered, that is, there are several positions during a slot where an attempt for evaluating availability of the shared channel can be made before successfully accessing to the shared channel.</w:t>
      </w:r>
      <w:r w:rsidR="008B432D">
        <w:rPr>
          <w:rFonts w:eastAsia="宋体" w:hint="eastAsia"/>
          <w:lang w:eastAsia="zh-CN"/>
        </w:rPr>
        <w:t xml:space="preserve"> Alternatively, </w:t>
      </w:r>
      <w:r w:rsidR="00E71FB1">
        <w:rPr>
          <w:rFonts w:eastAsia="宋体" w:hint="eastAsia"/>
          <w:lang w:eastAsia="zh-CN"/>
        </w:rPr>
        <w:t xml:space="preserve">mini-slots can be scheduled at the initial part of, or throughout the scheduled multiple slots. When the UE has gained the shared channel at the beginning of </w:t>
      </w:r>
      <w:r w:rsidR="00E71142">
        <w:rPr>
          <w:rFonts w:eastAsia="宋体" w:hint="eastAsia"/>
          <w:lang w:eastAsia="zh-CN"/>
        </w:rPr>
        <w:t>some</w:t>
      </w:r>
      <w:r w:rsidR="00E71FB1">
        <w:rPr>
          <w:rFonts w:eastAsia="宋体" w:hint="eastAsia"/>
          <w:lang w:eastAsia="zh-CN"/>
        </w:rPr>
        <w:t xml:space="preserve"> mini-slot, it could tra</w:t>
      </w:r>
      <w:r w:rsidR="00E71FB1">
        <w:rPr>
          <w:rFonts w:eastAsia="宋体" w:hint="eastAsia"/>
          <w:lang w:eastAsia="zh-CN"/>
        </w:rPr>
        <w:t xml:space="preserve">nsmit </w:t>
      </w:r>
      <w:r w:rsidR="00F56BF8">
        <w:rPr>
          <w:rFonts w:eastAsia="宋体" w:hint="eastAsia"/>
          <w:lang w:eastAsia="zh-CN"/>
        </w:rPr>
        <w:t>in</w:t>
      </w:r>
      <w:r w:rsidR="00E71FB1">
        <w:rPr>
          <w:rFonts w:eastAsia="宋体" w:hint="eastAsia"/>
          <w:lang w:eastAsia="zh-CN"/>
        </w:rPr>
        <w:t xml:space="preserve"> mini-</w:t>
      </w:r>
      <w:r w:rsidR="00E71FB1">
        <w:rPr>
          <w:rFonts w:eastAsia="宋体" w:hint="eastAsia"/>
          <w:lang w:eastAsia="zh-CN"/>
        </w:rPr>
        <w:t xml:space="preserve">slot granularity until the </w:t>
      </w:r>
      <w:r w:rsidR="004F14A7">
        <w:rPr>
          <w:rFonts w:eastAsia="宋体" w:hint="eastAsia"/>
          <w:lang w:eastAsia="zh-CN"/>
        </w:rPr>
        <w:t>next</w:t>
      </w:r>
      <w:r w:rsidR="00E71FB1">
        <w:rPr>
          <w:rFonts w:eastAsia="宋体" w:hint="eastAsia"/>
          <w:lang w:eastAsia="zh-CN"/>
        </w:rPr>
        <w:t xml:space="preserve"> slot boundary</w:t>
      </w:r>
      <w:r w:rsidR="00E71142">
        <w:rPr>
          <w:rFonts w:eastAsia="宋体" w:hint="eastAsia"/>
          <w:lang w:eastAsia="zh-CN"/>
        </w:rPr>
        <w:t xml:space="preserve"> met</w:t>
      </w:r>
      <w:r w:rsidR="00E71FB1">
        <w:rPr>
          <w:rFonts w:eastAsia="宋体" w:hint="eastAsia"/>
          <w:lang w:eastAsia="zh-CN"/>
        </w:rPr>
        <w:t xml:space="preserve">, after which </w:t>
      </w:r>
      <w:r w:rsidR="00E71142">
        <w:rPr>
          <w:rFonts w:eastAsia="宋体" w:hint="eastAsia"/>
          <w:lang w:eastAsia="zh-CN"/>
        </w:rPr>
        <w:t>it will switch to</w:t>
      </w:r>
      <w:r w:rsidR="00E71FB1">
        <w:rPr>
          <w:rFonts w:eastAsia="宋体" w:hint="eastAsia"/>
          <w:lang w:eastAsia="zh-CN"/>
        </w:rPr>
        <w:t xml:space="preserve"> slot granularity.</w:t>
      </w:r>
      <w:r w:rsidR="00E71142">
        <w:rPr>
          <w:rFonts w:eastAsia="宋体" w:hint="eastAsia"/>
          <w:lang w:eastAsia="zh-CN"/>
        </w:rPr>
        <w:t xml:space="preserve"> </w:t>
      </w:r>
      <w:r w:rsidR="004853E1">
        <w:rPr>
          <w:rFonts w:eastAsia="宋体"/>
          <w:lang w:eastAsia="zh-CN"/>
        </w:rPr>
        <w:t>O</w:t>
      </w:r>
      <w:r w:rsidR="004853E1">
        <w:rPr>
          <w:rFonts w:eastAsia="宋体" w:hint="eastAsia"/>
          <w:lang w:eastAsia="zh-CN"/>
        </w:rPr>
        <w:t xml:space="preserve">r </w:t>
      </w:r>
      <w:r w:rsidR="004853E1">
        <w:rPr>
          <w:rFonts w:eastAsia="宋体"/>
          <w:lang w:eastAsia="zh-CN"/>
        </w:rPr>
        <w:t>t</w:t>
      </w:r>
      <w:r w:rsidR="00E71142">
        <w:rPr>
          <w:rFonts w:eastAsia="宋体" w:hint="eastAsia"/>
          <w:lang w:eastAsia="zh-CN"/>
        </w:rPr>
        <w:t xml:space="preserve">he UE could aggregate some consecutive mini-slots </w:t>
      </w:r>
      <w:r w:rsidR="00F56BF8">
        <w:rPr>
          <w:rFonts w:eastAsia="宋体"/>
          <w:lang w:eastAsia="zh-CN"/>
        </w:rPr>
        <w:t>as</w:t>
      </w:r>
      <w:r w:rsidR="00E71142">
        <w:rPr>
          <w:rFonts w:eastAsia="宋体" w:hint="eastAsia"/>
          <w:lang w:eastAsia="zh-CN"/>
        </w:rPr>
        <w:t xml:space="preserve"> a larger mini-slot or full slot, without crossing slot boundaries, </w:t>
      </w:r>
      <w:r w:rsidR="004F14A7">
        <w:rPr>
          <w:rFonts w:eastAsia="宋体" w:hint="eastAsia"/>
          <w:lang w:eastAsia="zh-CN"/>
        </w:rPr>
        <w:t>in contrast</w:t>
      </w:r>
      <w:r w:rsidR="00E71142">
        <w:rPr>
          <w:rFonts w:eastAsia="宋体" w:hint="eastAsia"/>
          <w:lang w:eastAsia="zh-CN"/>
        </w:rPr>
        <w:t xml:space="preserve"> to the scheduled slot/mini-slot boundaries, to </w:t>
      </w:r>
      <w:r w:rsidR="00E71142">
        <w:rPr>
          <w:rFonts w:eastAsia="宋体" w:hint="eastAsia"/>
          <w:lang w:eastAsia="zh-CN"/>
        </w:rPr>
        <w:lastRenderedPageBreak/>
        <w:t>decrease the number of occupied HARQ processes. To achieve this</w:t>
      </w:r>
      <w:r w:rsidR="004F14A7">
        <w:rPr>
          <w:rFonts w:eastAsia="宋体" w:hint="eastAsia"/>
          <w:lang w:eastAsia="zh-CN"/>
        </w:rPr>
        <w:t xml:space="preserve"> and avoid ambiguity between </w:t>
      </w:r>
      <w:proofErr w:type="spellStart"/>
      <w:r w:rsidR="004F14A7">
        <w:rPr>
          <w:rFonts w:eastAsia="宋体" w:hint="eastAsia"/>
          <w:lang w:eastAsia="zh-CN"/>
        </w:rPr>
        <w:t>gNB</w:t>
      </w:r>
      <w:proofErr w:type="spellEnd"/>
      <w:r w:rsidR="004F14A7">
        <w:rPr>
          <w:rFonts w:eastAsia="宋体" w:hint="eastAsia"/>
          <w:lang w:eastAsia="zh-CN"/>
        </w:rPr>
        <w:t xml:space="preserve"> and UE</w:t>
      </w:r>
      <w:r w:rsidR="00E71142">
        <w:rPr>
          <w:rFonts w:eastAsia="宋体" w:hint="eastAsia"/>
          <w:lang w:eastAsia="zh-CN"/>
        </w:rPr>
        <w:t>, predefined rules or assistant information piggybacked in PUSCH transmission could be considered</w:t>
      </w:r>
      <w:r w:rsidR="006F0B14">
        <w:rPr>
          <w:rFonts w:eastAsia="宋体" w:hint="eastAsia"/>
          <w:lang w:eastAsia="zh-CN"/>
        </w:rPr>
        <w:t>.</w:t>
      </w:r>
    </w:p>
    <w:p w:rsidR="00861735" w:rsidRPr="009A0BBF" w:rsidRDefault="00861735" w:rsidP="00861735">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sidR="004F14A7">
        <w:rPr>
          <w:b/>
          <w:i/>
          <w:noProof/>
          <w:sz w:val="21"/>
          <w:szCs w:val="24"/>
          <w:lang w:eastAsia="zh-CN"/>
        </w:rPr>
        <w:t>8</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w:t>
      </w:r>
      <w:r w:rsidR="006F0B14">
        <w:rPr>
          <w:rFonts w:hint="eastAsia"/>
          <w:b/>
          <w:i/>
          <w:lang w:eastAsia="zh-CN"/>
        </w:rPr>
        <w:t>Multiple starting points or mini-slots can be considered when s</w:t>
      </w:r>
      <w:r w:rsidR="006F0B14" w:rsidRPr="00861735">
        <w:rPr>
          <w:b/>
          <w:i/>
          <w:lang w:eastAsia="zh-CN"/>
        </w:rPr>
        <w:t xml:space="preserve">cheduling </w:t>
      </w:r>
      <w:r w:rsidRPr="00861735">
        <w:rPr>
          <w:b/>
          <w:i/>
          <w:lang w:eastAsia="zh-CN"/>
        </w:rPr>
        <w:t>multiple consecutive TTIs</w:t>
      </w:r>
      <w:r>
        <w:rPr>
          <w:rFonts w:hint="eastAsia"/>
          <w:b/>
          <w:i/>
          <w:lang w:eastAsia="zh-CN"/>
        </w:rPr>
        <w:t xml:space="preserve"> using a single UL grant.</w:t>
      </w:r>
    </w:p>
    <w:p w:rsidR="006C51D2" w:rsidRDefault="004F14A7" w:rsidP="00654AA6">
      <w:pPr>
        <w:pStyle w:val="a0"/>
        <w:rPr>
          <w:rFonts w:eastAsia="宋体"/>
          <w:lang w:val="en-GB" w:eastAsia="zh-CN"/>
        </w:rPr>
      </w:pPr>
      <w:r>
        <w:rPr>
          <w:rFonts w:eastAsia="宋体" w:hint="eastAsia"/>
          <w:lang w:val="en-GB" w:eastAsia="zh-CN"/>
        </w:rPr>
        <w:t xml:space="preserve">In NR Rel-15, slot aggregation </w:t>
      </w:r>
      <w:r w:rsidR="00654AA6">
        <w:rPr>
          <w:rFonts w:eastAsia="宋体" w:hint="eastAsia"/>
          <w:lang w:val="en-GB" w:eastAsia="zh-CN"/>
        </w:rPr>
        <w:t xml:space="preserve">is supported for which </w:t>
      </w:r>
      <w:r w:rsidR="00654AA6">
        <w:rPr>
          <w:rFonts w:eastAsia="宋体"/>
          <w:lang w:val="en-GB" w:eastAsia="zh-CN"/>
        </w:rPr>
        <w:t>repetition</w:t>
      </w:r>
      <w:r w:rsidR="00654AA6">
        <w:rPr>
          <w:rFonts w:eastAsia="宋体" w:hint="eastAsia"/>
          <w:lang w:val="en-GB" w:eastAsia="zh-CN"/>
        </w:rPr>
        <w:t>s</w:t>
      </w:r>
      <w:r w:rsidR="00654AA6">
        <w:rPr>
          <w:rFonts w:eastAsia="宋体"/>
          <w:lang w:val="en-GB" w:eastAsia="zh-CN"/>
        </w:rPr>
        <w:t xml:space="preserve"> of a </w:t>
      </w:r>
      <w:r w:rsidR="00890E9B">
        <w:rPr>
          <w:rFonts w:eastAsia="宋体" w:hint="eastAsia"/>
          <w:lang w:val="en-GB" w:eastAsia="zh-CN"/>
        </w:rPr>
        <w:t xml:space="preserve">single </w:t>
      </w:r>
      <w:r w:rsidR="00654AA6">
        <w:rPr>
          <w:rFonts w:eastAsia="宋体"/>
          <w:lang w:val="en-GB" w:eastAsia="zh-CN"/>
        </w:rPr>
        <w:t>TB</w:t>
      </w:r>
      <w:r w:rsidR="00654AA6">
        <w:rPr>
          <w:rFonts w:eastAsia="宋体" w:hint="eastAsia"/>
          <w:lang w:val="en-GB" w:eastAsia="zh-CN"/>
        </w:rPr>
        <w:t xml:space="preserve"> are transmitted</w:t>
      </w:r>
      <w:r w:rsidR="00DC4969">
        <w:rPr>
          <w:rFonts w:eastAsia="宋体" w:hint="eastAsia"/>
          <w:lang w:val="en-GB" w:eastAsia="zh-CN"/>
        </w:rPr>
        <w:t xml:space="preserve"> </w:t>
      </w:r>
      <w:r w:rsidR="00E85C69">
        <w:rPr>
          <w:rFonts w:eastAsia="宋体" w:hint="eastAsia"/>
          <w:lang w:val="en-GB" w:eastAsia="zh-CN"/>
        </w:rPr>
        <w:t xml:space="preserve">across multiple </w:t>
      </w:r>
      <w:r w:rsidR="00DC4969">
        <w:rPr>
          <w:rFonts w:eastAsia="宋体" w:hint="eastAsia"/>
          <w:lang w:val="en-GB" w:eastAsia="zh-CN"/>
        </w:rPr>
        <w:t xml:space="preserve">consecutive </w:t>
      </w:r>
      <w:r w:rsidR="00E85C69">
        <w:rPr>
          <w:rFonts w:eastAsia="宋体" w:hint="eastAsia"/>
          <w:lang w:val="en-GB" w:eastAsia="zh-CN"/>
        </w:rPr>
        <w:t>TTIs</w:t>
      </w:r>
      <w:r w:rsidR="006C51D2">
        <w:rPr>
          <w:rFonts w:eastAsia="宋体"/>
          <w:lang w:val="en-GB" w:eastAsia="zh-CN"/>
        </w:rPr>
        <w:t>.</w:t>
      </w:r>
      <w:r w:rsidR="00E85C69">
        <w:rPr>
          <w:rFonts w:eastAsia="宋体" w:hint="eastAsia"/>
          <w:lang w:val="en-GB" w:eastAsia="zh-CN"/>
        </w:rPr>
        <w:t xml:space="preserve"> </w:t>
      </w:r>
      <w:r w:rsidR="00890E9B">
        <w:rPr>
          <w:rFonts w:eastAsia="宋体" w:hint="eastAsia"/>
          <w:lang w:val="en-GB" w:eastAsia="zh-CN"/>
        </w:rPr>
        <w:t xml:space="preserve">In NR-U, similar mechanism can be considered where </w:t>
      </w:r>
      <w:proofErr w:type="spellStart"/>
      <w:r w:rsidR="00C9272A">
        <w:rPr>
          <w:rFonts w:eastAsia="宋体" w:hint="eastAsia"/>
          <w:lang w:val="en-GB" w:eastAsia="zh-CN"/>
        </w:rPr>
        <w:t>gNB</w:t>
      </w:r>
      <w:proofErr w:type="spellEnd"/>
      <w:r w:rsidR="00C9272A">
        <w:rPr>
          <w:rFonts w:eastAsia="宋体" w:hint="eastAsia"/>
          <w:lang w:val="en-GB" w:eastAsia="zh-CN"/>
        </w:rPr>
        <w:t xml:space="preserve"> </w:t>
      </w:r>
      <w:r w:rsidR="006C51D2">
        <w:rPr>
          <w:rFonts w:eastAsia="宋体" w:hint="eastAsia"/>
          <w:lang w:eastAsia="zh-CN"/>
        </w:rPr>
        <w:t>schedul</w:t>
      </w:r>
      <w:r w:rsidR="006C51D2">
        <w:rPr>
          <w:rFonts w:eastAsia="宋体"/>
          <w:lang w:eastAsia="zh-CN"/>
        </w:rPr>
        <w:t>es</w:t>
      </w:r>
      <w:r w:rsidR="006C51D2">
        <w:rPr>
          <w:rFonts w:eastAsia="宋体" w:hint="eastAsia"/>
          <w:lang w:eastAsia="zh-CN"/>
        </w:rPr>
        <w:t xml:space="preserve"> multiple TTIs using a single UL grant</w:t>
      </w:r>
      <w:r w:rsidR="00C9272A">
        <w:rPr>
          <w:rFonts w:eastAsia="宋体" w:hint="eastAsia"/>
          <w:lang w:eastAsia="zh-CN"/>
        </w:rPr>
        <w:t xml:space="preserve"> for a single TB cor</w:t>
      </w:r>
      <w:r w:rsidR="00DD4E00">
        <w:rPr>
          <w:rFonts w:eastAsia="宋体" w:hint="eastAsia"/>
          <w:lang w:eastAsia="zh-CN"/>
        </w:rPr>
        <w:t>re</w:t>
      </w:r>
      <w:r w:rsidR="00C9272A">
        <w:rPr>
          <w:rFonts w:eastAsia="宋体" w:hint="eastAsia"/>
          <w:lang w:eastAsia="zh-CN"/>
        </w:rPr>
        <w:t>sponding to only one HARQ process</w:t>
      </w:r>
      <w:r w:rsidR="006C51D2">
        <w:rPr>
          <w:rFonts w:eastAsia="宋体"/>
          <w:lang w:eastAsia="zh-CN"/>
        </w:rPr>
        <w:t>. O</w:t>
      </w:r>
      <w:proofErr w:type="spellStart"/>
      <w:r w:rsidR="006C51D2">
        <w:rPr>
          <w:rFonts w:eastAsia="宋体"/>
          <w:lang w:val="en-GB" w:eastAsia="zh-CN"/>
        </w:rPr>
        <w:t>nce</w:t>
      </w:r>
      <w:proofErr w:type="spellEnd"/>
      <w:r w:rsidR="006C51D2">
        <w:rPr>
          <w:rFonts w:eastAsia="宋体"/>
          <w:lang w:val="en-GB" w:eastAsia="zh-CN"/>
        </w:rPr>
        <w:t xml:space="preserve"> LBT succeeds, UE transmits repetition</w:t>
      </w:r>
      <w:r w:rsidR="00033D33">
        <w:rPr>
          <w:rFonts w:eastAsia="宋体" w:hint="eastAsia"/>
          <w:lang w:val="en-GB" w:eastAsia="zh-CN"/>
        </w:rPr>
        <w:t>s</w:t>
      </w:r>
      <w:r w:rsidR="006C51D2">
        <w:rPr>
          <w:rFonts w:eastAsia="宋体"/>
          <w:lang w:val="en-GB" w:eastAsia="zh-CN"/>
        </w:rPr>
        <w:t xml:space="preserve"> of </w:t>
      </w:r>
      <w:r w:rsidR="00033D33">
        <w:rPr>
          <w:rFonts w:eastAsia="宋体" w:hint="eastAsia"/>
          <w:lang w:val="en-GB" w:eastAsia="zh-CN"/>
        </w:rPr>
        <w:t xml:space="preserve">the single </w:t>
      </w:r>
      <w:r w:rsidR="006C51D2">
        <w:rPr>
          <w:rFonts w:eastAsia="宋体"/>
          <w:lang w:val="en-GB" w:eastAsia="zh-CN"/>
        </w:rPr>
        <w:t xml:space="preserve">TB </w:t>
      </w:r>
      <w:r w:rsidR="00033D33">
        <w:rPr>
          <w:rFonts w:eastAsia="宋体" w:hint="eastAsia"/>
          <w:lang w:val="en-GB" w:eastAsia="zh-CN"/>
        </w:rPr>
        <w:t>across the</w:t>
      </w:r>
      <w:r w:rsidR="00DD4E00">
        <w:rPr>
          <w:rFonts w:eastAsia="宋体" w:hint="eastAsia"/>
          <w:lang w:val="en-GB" w:eastAsia="zh-CN"/>
        </w:rPr>
        <w:t>se scheduled and available</w:t>
      </w:r>
      <w:r w:rsidR="00033D33">
        <w:rPr>
          <w:rFonts w:eastAsia="宋体" w:hint="eastAsia"/>
          <w:lang w:val="en-GB" w:eastAsia="zh-CN"/>
        </w:rPr>
        <w:t xml:space="preserve"> multiple TTIs</w:t>
      </w:r>
      <w:r w:rsidR="006C51D2">
        <w:rPr>
          <w:rFonts w:eastAsia="宋体"/>
          <w:lang w:val="en-GB" w:eastAsia="zh-CN"/>
        </w:rPr>
        <w:t xml:space="preserve">. </w:t>
      </w:r>
      <w:r w:rsidR="00A2758A">
        <w:rPr>
          <w:rFonts w:eastAsia="宋体"/>
          <w:lang w:val="en-GB" w:eastAsia="zh-CN"/>
        </w:rPr>
        <w:t>T</w:t>
      </w:r>
      <w:r w:rsidR="006C51D2">
        <w:rPr>
          <w:rFonts w:eastAsia="宋体"/>
          <w:lang w:val="en-GB" w:eastAsia="zh-CN"/>
        </w:rPr>
        <w:t xml:space="preserve">he reliability increases </w:t>
      </w:r>
      <w:r w:rsidR="00DD4E00">
        <w:rPr>
          <w:rFonts w:eastAsia="宋体" w:hint="eastAsia"/>
          <w:lang w:val="en-GB" w:eastAsia="zh-CN"/>
        </w:rPr>
        <w:t>resulting from</w:t>
      </w:r>
      <w:r w:rsidR="00CB6BDC">
        <w:rPr>
          <w:rFonts w:eastAsia="宋体"/>
          <w:lang w:val="en-GB" w:eastAsia="zh-CN"/>
        </w:rPr>
        <w:t xml:space="preserve"> repetition transmission</w:t>
      </w:r>
      <w:r w:rsidR="006C51D2">
        <w:rPr>
          <w:rFonts w:eastAsia="宋体"/>
          <w:lang w:val="en-GB" w:eastAsia="zh-CN"/>
        </w:rPr>
        <w:t>. The details</w:t>
      </w:r>
      <w:r w:rsidR="007D2CF3">
        <w:rPr>
          <w:rFonts w:eastAsia="宋体" w:hint="eastAsia"/>
          <w:lang w:val="en-GB" w:eastAsia="zh-CN"/>
        </w:rPr>
        <w:t xml:space="preserve"> of design</w:t>
      </w:r>
      <w:r w:rsidR="006C51D2">
        <w:rPr>
          <w:rFonts w:eastAsia="宋体"/>
          <w:lang w:val="en-GB" w:eastAsia="zh-CN"/>
        </w:rPr>
        <w:t xml:space="preserve"> may be different </w:t>
      </w:r>
      <w:r w:rsidR="007D2CF3">
        <w:rPr>
          <w:rFonts w:eastAsia="宋体" w:hint="eastAsia"/>
          <w:lang w:val="en-GB" w:eastAsia="zh-CN"/>
        </w:rPr>
        <w:t xml:space="preserve">from slot aggregation in NR Rel-15 in following aspects. </w:t>
      </w:r>
      <w:r w:rsidR="00D127FF">
        <w:rPr>
          <w:rFonts w:eastAsia="宋体"/>
          <w:lang w:val="en-GB" w:eastAsia="zh-CN"/>
        </w:rPr>
        <w:t xml:space="preserve">If </w:t>
      </w:r>
      <w:r w:rsidR="00DA1E78">
        <w:rPr>
          <w:rFonts w:eastAsiaTheme="minorEastAsia" w:hint="eastAsia"/>
          <w:lang w:eastAsia="zh-CN"/>
        </w:rPr>
        <w:t>the chann</w:t>
      </w:r>
      <w:r w:rsidR="00851C6A">
        <w:rPr>
          <w:rFonts w:eastAsiaTheme="minorEastAsia" w:hint="eastAsia"/>
          <w:lang w:eastAsia="zh-CN"/>
        </w:rPr>
        <w:t>el is busy in the slot where RV</w:t>
      </w:r>
      <w:r w:rsidR="00DA1E78">
        <w:rPr>
          <w:rFonts w:eastAsiaTheme="minorEastAsia" w:hint="eastAsia"/>
          <w:lang w:eastAsia="zh-CN"/>
        </w:rPr>
        <w:t>0 is scheduled for transmission</w:t>
      </w:r>
      <w:r w:rsidR="00DA1E78">
        <w:rPr>
          <w:rFonts w:eastAsiaTheme="minorEastAsia"/>
          <w:lang w:eastAsia="zh-CN"/>
        </w:rPr>
        <w:t>, the transmission of RV0 can be deferred until LBT</w:t>
      </w:r>
      <w:r w:rsidR="00821C15">
        <w:rPr>
          <w:rFonts w:eastAsiaTheme="minorEastAsia"/>
          <w:lang w:eastAsia="zh-CN"/>
        </w:rPr>
        <w:t xml:space="preserve"> succeeds. </w:t>
      </w:r>
      <w:r w:rsidR="00851C6A">
        <w:rPr>
          <w:rFonts w:eastAsiaTheme="minorEastAsia" w:hint="eastAsia"/>
          <w:lang w:eastAsia="zh-CN"/>
        </w:rPr>
        <w:t xml:space="preserve">Alternatively </w:t>
      </w:r>
      <w:r w:rsidR="00821C15">
        <w:rPr>
          <w:rFonts w:eastAsiaTheme="minorEastAsia"/>
          <w:lang w:eastAsia="zh-CN"/>
        </w:rPr>
        <w:t xml:space="preserve">the repetition is </w:t>
      </w:r>
      <w:r w:rsidR="00851C6A">
        <w:rPr>
          <w:rFonts w:eastAsiaTheme="minorEastAsia" w:hint="eastAsia"/>
          <w:lang w:eastAsia="zh-CN"/>
        </w:rPr>
        <w:t xml:space="preserve">performed </w:t>
      </w:r>
      <w:r w:rsidR="00821C15">
        <w:rPr>
          <w:rFonts w:eastAsiaTheme="minorEastAsia"/>
          <w:lang w:eastAsia="zh-CN"/>
        </w:rPr>
        <w:t xml:space="preserve">only for RV0, </w:t>
      </w:r>
      <w:proofErr w:type="gramStart"/>
      <w:r w:rsidR="00821C15">
        <w:rPr>
          <w:rFonts w:eastAsiaTheme="minorEastAsia"/>
          <w:lang w:eastAsia="zh-CN"/>
        </w:rPr>
        <w:t>then</w:t>
      </w:r>
      <w:proofErr w:type="gramEnd"/>
      <w:r w:rsidR="00821C15">
        <w:rPr>
          <w:rFonts w:eastAsiaTheme="minorEastAsia"/>
          <w:lang w:eastAsia="zh-CN"/>
        </w:rPr>
        <w:t xml:space="preserve"> the RV0 can be transmitted once </w:t>
      </w:r>
      <w:r w:rsidR="00821C15">
        <w:rPr>
          <w:rFonts w:eastAsia="宋体"/>
          <w:lang w:val="en-GB" w:eastAsia="zh-CN"/>
        </w:rPr>
        <w:t xml:space="preserve">LBT succeeds. </w:t>
      </w:r>
      <w:r w:rsidR="006C51D2">
        <w:rPr>
          <w:rFonts w:eastAsia="宋体"/>
          <w:lang w:val="en-GB" w:eastAsia="zh-CN"/>
        </w:rPr>
        <w:t>If there are more</w:t>
      </w:r>
      <w:r w:rsidR="006C51D2">
        <w:rPr>
          <w:rFonts w:eastAsia="宋体"/>
          <w:lang w:val="en-GB" w:eastAsia="zh-CN"/>
        </w:rPr>
        <w:t xml:space="preserve"> </w:t>
      </w:r>
      <w:r w:rsidR="007D2CF3">
        <w:rPr>
          <w:rFonts w:eastAsia="宋体" w:hint="eastAsia"/>
          <w:lang w:val="en-GB" w:eastAsia="zh-CN"/>
        </w:rPr>
        <w:t xml:space="preserve">available TTIs than the required number of </w:t>
      </w:r>
      <w:r w:rsidR="006C51D2">
        <w:rPr>
          <w:rFonts w:eastAsia="宋体"/>
          <w:lang w:val="en-GB" w:eastAsia="zh-CN"/>
        </w:rPr>
        <w:t>repetition</w:t>
      </w:r>
      <w:r w:rsidR="007D2CF3">
        <w:rPr>
          <w:rFonts w:eastAsia="宋体" w:hint="eastAsia"/>
          <w:lang w:val="en-GB" w:eastAsia="zh-CN"/>
        </w:rPr>
        <w:t>s</w:t>
      </w:r>
      <w:r w:rsidR="006C51D2">
        <w:rPr>
          <w:rFonts w:eastAsia="宋体"/>
          <w:lang w:val="en-GB" w:eastAsia="zh-CN"/>
        </w:rPr>
        <w:t xml:space="preserve">, the redundant </w:t>
      </w:r>
      <w:r w:rsidR="0073380C">
        <w:rPr>
          <w:rFonts w:eastAsia="宋体" w:hint="eastAsia"/>
          <w:lang w:val="en-GB" w:eastAsia="zh-CN"/>
        </w:rPr>
        <w:t>TTIs after transmitting all required repetitions can</w:t>
      </w:r>
      <w:r w:rsidR="006C51D2">
        <w:rPr>
          <w:rFonts w:eastAsia="宋体"/>
          <w:lang w:val="en-GB" w:eastAsia="zh-CN"/>
        </w:rPr>
        <w:t xml:space="preserve"> be released. </w:t>
      </w:r>
      <w:r w:rsidR="0073380C">
        <w:rPr>
          <w:rFonts w:eastAsia="宋体" w:hint="eastAsia"/>
          <w:lang w:val="en-GB" w:eastAsia="zh-CN"/>
        </w:rPr>
        <w:t xml:space="preserve">Alternatively, more repetitions than required can be transmitted </w:t>
      </w:r>
      <w:r w:rsidR="006C51D2">
        <w:rPr>
          <w:rFonts w:eastAsia="宋体"/>
          <w:lang w:val="en-GB" w:eastAsia="zh-CN"/>
        </w:rPr>
        <w:t xml:space="preserve">until </w:t>
      </w:r>
      <w:r w:rsidR="0073380C">
        <w:rPr>
          <w:rFonts w:eastAsia="宋体" w:hint="eastAsia"/>
          <w:lang w:val="en-GB" w:eastAsia="zh-CN"/>
        </w:rPr>
        <w:t>all available TTIs are exhausted</w:t>
      </w:r>
      <w:r w:rsidR="006C51D2">
        <w:rPr>
          <w:rFonts w:eastAsia="宋体"/>
          <w:lang w:val="en-GB" w:eastAsia="zh-CN"/>
        </w:rPr>
        <w:t xml:space="preserve">. </w:t>
      </w:r>
      <w:r w:rsidR="0073380C">
        <w:rPr>
          <w:rFonts w:eastAsia="宋体" w:hint="eastAsia"/>
          <w:lang w:val="en-GB" w:eastAsia="zh-CN"/>
        </w:rPr>
        <w:t>When there are less</w:t>
      </w:r>
      <w:r w:rsidR="0073380C" w:rsidRPr="0073380C">
        <w:rPr>
          <w:rFonts w:eastAsia="宋体" w:hint="eastAsia"/>
          <w:lang w:val="en-GB" w:eastAsia="zh-CN"/>
        </w:rPr>
        <w:t xml:space="preserve"> </w:t>
      </w:r>
      <w:r w:rsidR="0073380C">
        <w:rPr>
          <w:rFonts w:eastAsia="宋体" w:hint="eastAsia"/>
          <w:lang w:val="en-GB" w:eastAsia="zh-CN"/>
        </w:rPr>
        <w:t xml:space="preserve">available TTIs than the required number of </w:t>
      </w:r>
      <w:r w:rsidR="0073380C">
        <w:rPr>
          <w:rFonts w:eastAsia="宋体"/>
          <w:lang w:val="en-GB" w:eastAsia="zh-CN"/>
        </w:rPr>
        <w:t>repetition</w:t>
      </w:r>
      <w:r w:rsidR="0073380C">
        <w:rPr>
          <w:rFonts w:eastAsia="宋体" w:hint="eastAsia"/>
          <w:lang w:val="en-GB" w:eastAsia="zh-CN"/>
        </w:rPr>
        <w:t xml:space="preserve">s, the </w:t>
      </w:r>
      <w:r w:rsidR="006C51D2">
        <w:rPr>
          <w:rFonts w:eastAsia="宋体"/>
          <w:lang w:val="en-GB" w:eastAsia="zh-CN"/>
        </w:rPr>
        <w:t xml:space="preserve">transmission should stop </w:t>
      </w:r>
      <w:r w:rsidR="0073380C">
        <w:rPr>
          <w:rFonts w:eastAsia="宋体" w:hint="eastAsia"/>
          <w:lang w:val="en-GB" w:eastAsia="zh-CN"/>
        </w:rPr>
        <w:t xml:space="preserve">immediately </w:t>
      </w:r>
      <w:r w:rsidR="006C51D2">
        <w:rPr>
          <w:rFonts w:eastAsia="宋体"/>
          <w:lang w:val="en-GB" w:eastAsia="zh-CN"/>
        </w:rPr>
        <w:t>when</w:t>
      </w:r>
      <w:r w:rsidR="008B62C1" w:rsidRPr="008B62C1">
        <w:rPr>
          <w:rFonts w:eastAsia="宋体" w:hint="eastAsia"/>
          <w:lang w:val="en-GB" w:eastAsia="zh-CN"/>
        </w:rPr>
        <w:t xml:space="preserve"> </w:t>
      </w:r>
      <w:r w:rsidR="008B62C1">
        <w:rPr>
          <w:rFonts w:eastAsia="宋体" w:hint="eastAsia"/>
          <w:lang w:val="en-GB" w:eastAsia="zh-CN"/>
        </w:rPr>
        <w:t>all available TTIs are exhausted</w:t>
      </w:r>
      <w:r w:rsidR="006C51D2">
        <w:rPr>
          <w:rFonts w:eastAsia="宋体"/>
          <w:lang w:val="en-GB" w:eastAsia="zh-CN"/>
        </w:rPr>
        <w:t xml:space="preserve">. </w:t>
      </w:r>
    </w:p>
    <w:p w:rsidR="006C51D2" w:rsidRPr="006C51D2" w:rsidRDefault="003A3179" w:rsidP="006C51D2">
      <w:pPr>
        <w:pStyle w:val="a0"/>
        <w:rPr>
          <w:rFonts w:eastAsia="宋体"/>
          <w:lang w:eastAsia="zh-CN"/>
        </w:rPr>
      </w:pPr>
      <w:r w:rsidRPr="009A0BBF">
        <w:rPr>
          <w:b/>
          <w:i/>
          <w:sz w:val="21"/>
          <w:lang w:eastAsia="zh-CN"/>
        </w:rPr>
        <w:t xml:space="preserve">Proposal </w:t>
      </w:r>
      <w:r w:rsidR="00420DC1" w:rsidRPr="009A0BBF">
        <w:rPr>
          <w:b/>
          <w:bCs/>
          <w:i/>
          <w:sz w:val="21"/>
          <w:lang w:eastAsia="zh-CN"/>
        </w:rPr>
        <w:fldChar w:fldCharType="begin"/>
      </w:r>
      <w:r w:rsidRPr="009A0BBF">
        <w:rPr>
          <w:b/>
          <w:i/>
          <w:sz w:val="21"/>
          <w:lang w:eastAsia="zh-CN"/>
        </w:rPr>
        <w:instrText xml:space="preserve"> SEQ Proposal \* ARABIC </w:instrText>
      </w:r>
      <w:r w:rsidR="00420DC1" w:rsidRPr="009A0BBF">
        <w:rPr>
          <w:b/>
          <w:bCs/>
          <w:i/>
          <w:sz w:val="21"/>
          <w:lang w:eastAsia="zh-CN"/>
        </w:rPr>
        <w:fldChar w:fldCharType="separate"/>
      </w:r>
      <w:r>
        <w:rPr>
          <w:b/>
          <w:i/>
          <w:noProof/>
          <w:sz w:val="21"/>
          <w:lang w:eastAsia="zh-CN"/>
        </w:rPr>
        <w:t>9</w:t>
      </w:r>
      <w:r w:rsidR="00420DC1" w:rsidRPr="009A0BBF">
        <w:rPr>
          <w:b/>
          <w:bCs/>
          <w:i/>
          <w:sz w:val="21"/>
          <w:lang w:eastAsia="zh-CN"/>
        </w:rPr>
        <w:fldChar w:fldCharType="end"/>
      </w:r>
      <w:r w:rsidRPr="009A0BBF">
        <w:rPr>
          <w:b/>
          <w:i/>
          <w:sz w:val="21"/>
          <w:lang w:eastAsia="zh-CN"/>
        </w:rPr>
        <w:t>:</w:t>
      </w:r>
      <w:r w:rsidRPr="009A0BBF">
        <w:rPr>
          <w:b/>
          <w:i/>
          <w:lang w:eastAsia="zh-CN"/>
        </w:rPr>
        <w:t xml:space="preserve"> </w:t>
      </w:r>
      <w:r w:rsidR="006C51D2">
        <w:rPr>
          <w:b/>
          <w:i/>
          <w:lang w:eastAsia="zh-CN"/>
        </w:rPr>
        <w:t>T</w:t>
      </w:r>
      <w:r w:rsidR="006C51D2" w:rsidRPr="00F1555A">
        <w:rPr>
          <w:b/>
          <w:i/>
          <w:lang w:eastAsia="zh-CN"/>
        </w:rPr>
        <w:t>ransmitting r</w:t>
      </w:r>
      <w:bookmarkStart w:id="15" w:name="_GoBack"/>
      <w:bookmarkEnd w:id="15"/>
      <w:r w:rsidR="006C51D2" w:rsidRPr="00F1555A">
        <w:rPr>
          <w:b/>
          <w:i/>
          <w:lang w:eastAsia="zh-CN"/>
        </w:rPr>
        <w:t>epetitio</w:t>
      </w:r>
      <w:r w:rsidR="006C51D2" w:rsidRPr="0040239C">
        <w:rPr>
          <w:b/>
          <w:i/>
          <w:lang w:eastAsia="zh-CN"/>
        </w:rPr>
        <w:t>n</w:t>
      </w:r>
      <w:r w:rsidR="0073739E">
        <w:rPr>
          <w:rFonts w:eastAsia="宋体" w:hint="eastAsia"/>
          <w:b/>
          <w:i/>
          <w:lang w:eastAsia="zh-CN"/>
        </w:rPr>
        <w:t>s</w:t>
      </w:r>
      <w:r w:rsidR="006C51D2" w:rsidRPr="0040239C">
        <w:rPr>
          <w:b/>
          <w:i/>
          <w:lang w:eastAsia="zh-CN"/>
        </w:rPr>
        <w:t xml:space="preserve"> of a TB</w:t>
      </w:r>
      <w:r w:rsidR="006C51D2" w:rsidRPr="00F1555A">
        <w:rPr>
          <w:b/>
          <w:i/>
          <w:lang w:eastAsia="zh-CN"/>
        </w:rPr>
        <w:t xml:space="preserve"> by s</w:t>
      </w:r>
      <w:r w:rsidR="006C51D2" w:rsidRPr="00861735">
        <w:rPr>
          <w:b/>
          <w:i/>
          <w:lang w:eastAsia="zh-CN"/>
        </w:rPr>
        <w:t>cheduling multiple TTIs</w:t>
      </w:r>
      <w:r w:rsidR="006C51D2">
        <w:rPr>
          <w:rFonts w:hint="eastAsia"/>
          <w:b/>
          <w:i/>
          <w:lang w:eastAsia="zh-CN"/>
        </w:rPr>
        <w:t xml:space="preserve"> using a single UL grant</w:t>
      </w:r>
      <w:r w:rsidR="006C51D2">
        <w:rPr>
          <w:b/>
          <w:i/>
          <w:lang w:eastAsia="zh-CN"/>
        </w:rPr>
        <w:t xml:space="preserve"> is supported.</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Pr="00FF31C4" w:rsidRDefault="00FF31C4" w:rsidP="00197A48">
      <w:pPr>
        <w:pStyle w:val="a0"/>
        <w:rPr>
          <w:rFonts w:eastAsia="宋体"/>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e HARQ-ACK 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 xml:space="preserve">and observations </w:t>
      </w:r>
      <w:r>
        <w:t>made are summarized below:</w:t>
      </w:r>
    </w:p>
    <w:p w:rsidR="00C66305" w:rsidRPr="00154646" w:rsidRDefault="00AA7657" w:rsidP="00C66305">
      <w:pPr>
        <w:pStyle w:val="a5"/>
        <w:jc w:val="both"/>
        <w:rPr>
          <w:b/>
          <w:i/>
          <w:lang w:eastAsia="zh-CN"/>
        </w:rPr>
      </w:pPr>
      <w:r w:rsidRPr="00154646">
        <w:rPr>
          <w:b/>
          <w:i/>
          <w:lang w:eastAsia="zh-CN"/>
        </w:rPr>
        <w:t xml:space="preserve">Proposal </w:t>
      </w:r>
      <w:r w:rsidR="00420DC1" w:rsidRPr="00154646">
        <w:rPr>
          <w:b/>
          <w:i/>
          <w:lang w:eastAsia="zh-CN"/>
        </w:rPr>
        <w:fldChar w:fldCharType="begin"/>
      </w:r>
      <w:r w:rsidRPr="00154646">
        <w:rPr>
          <w:b/>
          <w:i/>
          <w:lang w:eastAsia="zh-CN"/>
        </w:rPr>
        <w:instrText xml:space="preserve"> SEQ Proposal \* ARABIC </w:instrText>
      </w:r>
      <w:r w:rsidR="00420DC1" w:rsidRPr="00154646">
        <w:rPr>
          <w:b/>
          <w:i/>
          <w:lang w:eastAsia="zh-CN"/>
        </w:rPr>
        <w:fldChar w:fldCharType="separate"/>
      </w:r>
      <w:r>
        <w:rPr>
          <w:b/>
          <w:i/>
          <w:noProof/>
          <w:lang w:eastAsia="zh-CN"/>
        </w:rPr>
        <w:t>1</w:t>
      </w:r>
      <w:r w:rsidR="00420DC1" w:rsidRPr="00154646">
        <w:rPr>
          <w:b/>
          <w:i/>
          <w:lang w:eastAsia="zh-CN"/>
        </w:rPr>
        <w:fldChar w:fldCharType="end"/>
      </w:r>
      <w:r w:rsidRPr="00154646">
        <w:rPr>
          <w:rFonts w:hint="eastAsia"/>
          <w:b/>
          <w:i/>
          <w:lang w:eastAsia="zh-CN"/>
        </w:rPr>
        <w:t xml:space="preserve">: When </w:t>
      </w:r>
      <w:r>
        <w:rPr>
          <w:b/>
          <w:i/>
          <w:lang w:eastAsia="zh-CN"/>
        </w:rPr>
        <w:t>enhancing</w:t>
      </w:r>
      <w:r w:rsidRPr="00154646">
        <w:rPr>
          <w:rFonts w:hint="eastAsia"/>
          <w:b/>
          <w:i/>
          <w:lang w:eastAsia="zh-CN"/>
        </w:rPr>
        <w:t xml:space="preserve"> </w:t>
      </w:r>
      <w:r>
        <w:rPr>
          <w:b/>
          <w:i/>
          <w:lang w:eastAsia="zh-CN"/>
        </w:rPr>
        <w:t>normal</w:t>
      </w:r>
      <w:r w:rsidRPr="00154646">
        <w:rPr>
          <w:rFonts w:hint="eastAsia"/>
          <w:b/>
          <w:i/>
          <w:lang w:eastAsia="zh-CN"/>
        </w:rPr>
        <w:t xml:space="preserve"> DCI </w:t>
      </w:r>
      <w:r w:rsidRPr="00154646">
        <w:rPr>
          <w:b/>
          <w:i/>
          <w:lang w:eastAsia="zh-CN"/>
        </w:rPr>
        <w:t>format</w:t>
      </w:r>
      <w:r>
        <w:rPr>
          <w:b/>
          <w:i/>
          <w:lang w:eastAsia="zh-CN"/>
        </w:rPr>
        <w:t xml:space="preserve"> scheduling PDSCH</w:t>
      </w:r>
      <w:r w:rsidRPr="00154646">
        <w:rPr>
          <w:rFonts w:hint="eastAsia"/>
          <w:b/>
          <w:i/>
          <w:lang w:eastAsia="zh-CN"/>
        </w:rPr>
        <w:t xml:space="preserve"> or </w:t>
      </w:r>
      <w:r w:rsidRPr="00154646">
        <w:rPr>
          <w:b/>
          <w:i/>
          <w:lang w:eastAsia="zh-CN"/>
        </w:rPr>
        <w:t xml:space="preserve">introducing </w:t>
      </w:r>
      <w:r>
        <w:rPr>
          <w:b/>
          <w:i/>
          <w:lang w:eastAsia="zh-CN"/>
        </w:rPr>
        <w:t xml:space="preserve">a </w:t>
      </w:r>
      <w:r w:rsidRPr="00154646">
        <w:rPr>
          <w:b/>
          <w:i/>
          <w:lang w:eastAsia="zh-CN"/>
        </w:rPr>
        <w:t>new</w:t>
      </w:r>
      <w:r w:rsidRPr="00154646">
        <w:rPr>
          <w:rFonts w:hint="eastAsia"/>
          <w:b/>
          <w:i/>
          <w:lang w:eastAsia="zh-CN"/>
        </w:rPr>
        <w:t xml:space="preserve"> </w:t>
      </w:r>
      <w:r>
        <w:rPr>
          <w:b/>
          <w:i/>
          <w:lang w:eastAsia="zh-CN"/>
        </w:rPr>
        <w:t xml:space="preserve">separate </w:t>
      </w:r>
      <w:r w:rsidRPr="00154646">
        <w:rPr>
          <w:rFonts w:hint="eastAsia"/>
          <w:b/>
          <w:i/>
          <w:lang w:eastAsia="zh-CN"/>
        </w:rPr>
        <w:t xml:space="preserve">DCI format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UE-specific or group-specific, and</w:t>
      </w:r>
      <w:r w:rsidRPr="00154646">
        <w:rPr>
          <w:b/>
          <w:i/>
          <w:lang w:eastAsia="zh-CN"/>
        </w:rPr>
        <w:t xml:space="preserve"> the limitation </w:t>
      </w:r>
      <w:r>
        <w:rPr>
          <w:rFonts w:hint="eastAsia"/>
          <w:b/>
          <w:i/>
          <w:lang w:eastAsia="zh-CN"/>
        </w:rPr>
        <w:t>for</w:t>
      </w:r>
      <w:r w:rsidRPr="00154646">
        <w:rPr>
          <w:b/>
          <w:i/>
          <w:lang w:eastAsia="zh-CN"/>
        </w:rPr>
        <w:t xml:space="preserve"> number</w:t>
      </w:r>
      <w:r w:rsidRPr="00154646">
        <w:rPr>
          <w:rFonts w:hint="eastAsia"/>
          <w:b/>
          <w:i/>
          <w:lang w:eastAsia="zh-CN"/>
        </w:rPr>
        <w:t>s</w:t>
      </w:r>
      <w:r w:rsidRPr="00154646">
        <w:rPr>
          <w:b/>
          <w:i/>
          <w:lang w:eastAsia="zh-CN"/>
        </w:rPr>
        <w:t xml:space="preserve"> of BD/CE at UE side should be considered</w:t>
      </w:r>
      <w:r w:rsidRPr="00154646">
        <w:rPr>
          <w:rFonts w:hint="eastAsia"/>
          <w:b/>
          <w:i/>
          <w:lang w:eastAsia="zh-CN"/>
        </w:rPr>
        <w:t>.</w:t>
      </w:r>
    </w:p>
    <w:p w:rsidR="007F7CA3" w:rsidRPr="005B48D1" w:rsidRDefault="00AA7657" w:rsidP="007F7CA3">
      <w:pPr>
        <w:pStyle w:val="a5"/>
        <w:jc w:val="both"/>
        <w:rPr>
          <w:b/>
          <w:i/>
          <w:sz w:val="21"/>
          <w:lang w:eastAsia="zh-CN"/>
        </w:rPr>
      </w:pPr>
      <w:r w:rsidRPr="00154646">
        <w:rPr>
          <w:b/>
          <w:i/>
          <w:lang w:eastAsia="zh-CN"/>
        </w:rPr>
        <w:t xml:space="preserve">Proposal </w:t>
      </w:r>
      <w:r w:rsidR="00420DC1" w:rsidRPr="00154646">
        <w:rPr>
          <w:b/>
          <w:i/>
          <w:lang w:eastAsia="zh-CN"/>
        </w:rPr>
        <w:fldChar w:fldCharType="begin"/>
      </w:r>
      <w:r w:rsidRPr="00154646">
        <w:rPr>
          <w:b/>
          <w:i/>
          <w:lang w:eastAsia="zh-CN"/>
        </w:rPr>
        <w:instrText xml:space="preserve"> SEQ Proposal \* ARABIC </w:instrText>
      </w:r>
      <w:r w:rsidR="00420DC1" w:rsidRPr="00154646">
        <w:rPr>
          <w:b/>
          <w:i/>
          <w:lang w:eastAsia="zh-CN"/>
        </w:rPr>
        <w:fldChar w:fldCharType="separate"/>
      </w:r>
      <w:r>
        <w:rPr>
          <w:b/>
          <w:i/>
          <w:noProof/>
          <w:lang w:eastAsia="zh-CN"/>
        </w:rPr>
        <w:t>2</w:t>
      </w:r>
      <w:r w:rsidR="00420DC1" w:rsidRPr="00154646">
        <w:rPr>
          <w:b/>
          <w:i/>
          <w:lang w:eastAsia="zh-CN"/>
        </w:rPr>
        <w:fldChar w:fldCharType="end"/>
      </w:r>
      <w:r w:rsidRPr="00154646">
        <w:rPr>
          <w:rFonts w:hint="eastAsia"/>
          <w:b/>
          <w:i/>
          <w:lang w:eastAsia="zh-CN"/>
        </w:rPr>
        <w:t xml:space="preserve">: </w:t>
      </w:r>
      <w:r>
        <w:rPr>
          <w:b/>
          <w:i/>
          <w:lang w:eastAsia="zh-CN"/>
        </w:rPr>
        <w:t>Normal</w:t>
      </w:r>
      <w:r>
        <w:rPr>
          <w:rFonts w:hint="eastAsia"/>
          <w:b/>
          <w:i/>
          <w:lang w:eastAsia="zh-CN"/>
        </w:rPr>
        <w:t xml:space="preserve"> DCI format</w:t>
      </w:r>
      <w:r>
        <w:rPr>
          <w:b/>
          <w:i/>
          <w:lang w:eastAsia="zh-CN"/>
        </w:rPr>
        <w:t xml:space="preserve"> scheduling PDSCH</w:t>
      </w:r>
      <w:r>
        <w:rPr>
          <w:rFonts w:hint="eastAsia"/>
          <w:b/>
          <w:i/>
          <w:lang w:eastAsia="zh-CN"/>
        </w:rPr>
        <w:t xml:space="preserve"> can be used for </w:t>
      </w:r>
      <w:r w:rsidRPr="00394273">
        <w:rPr>
          <w:b/>
          <w:i/>
          <w:lang w:eastAsia="zh-CN"/>
        </w:rPr>
        <w:t>request/trigger</w:t>
      </w:r>
      <w:r>
        <w:rPr>
          <w:rFonts w:hint="eastAsia"/>
          <w:b/>
          <w:i/>
          <w:lang w:eastAsia="zh-CN"/>
        </w:rPr>
        <w:t xml:space="preserve"> of HARQ-ACK feedbacks</w:t>
      </w:r>
      <w:r>
        <w:rPr>
          <w:b/>
          <w:i/>
          <w:lang w:eastAsia="zh-CN"/>
        </w:rPr>
        <w:t xml:space="preserve"> with specific configuration, i.e. resource assignment field</w:t>
      </w:r>
      <w:r>
        <w:rPr>
          <w:rFonts w:hint="eastAsia"/>
          <w:b/>
          <w:i/>
          <w:lang w:eastAsia="zh-CN"/>
        </w:rPr>
        <w:t>s</w:t>
      </w:r>
      <w:r>
        <w:rPr>
          <w:b/>
          <w:i/>
          <w:lang w:eastAsia="zh-CN"/>
        </w:rPr>
        <w:t xml:space="preserve"> set as reserved values to indicate empty/invalid resource.</w:t>
      </w:r>
    </w:p>
    <w:p w:rsidR="00533A87" w:rsidRPr="005B48D1" w:rsidRDefault="00AA7657" w:rsidP="00533A87">
      <w:pPr>
        <w:pStyle w:val="a5"/>
        <w:jc w:val="both"/>
        <w:rPr>
          <w:b/>
          <w:i/>
          <w:sz w:val="21"/>
          <w:lang w:eastAsia="zh-CN"/>
        </w:rPr>
      </w:pPr>
      <w:r w:rsidRPr="005B48D1">
        <w:rPr>
          <w:b/>
          <w:i/>
          <w:sz w:val="21"/>
          <w:szCs w:val="24"/>
          <w:lang w:eastAsia="zh-CN"/>
        </w:rPr>
        <w:t xml:space="preserve">Proposal </w:t>
      </w:r>
      <w:r w:rsidR="00420DC1" w:rsidRPr="005B48D1">
        <w:rPr>
          <w:b/>
          <w:bCs/>
          <w:i/>
          <w:sz w:val="21"/>
          <w:szCs w:val="24"/>
          <w:lang w:eastAsia="zh-CN"/>
        </w:rPr>
        <w:fldChar w:fldCharType="begin"/>
      </w:r>
      <w:r w:rsidRPr="005B48D1">
        <w:rPr>
          <w:b/>
          <w:i/>
          <w:sz w:val="21"/>
          <w:szCs w:val="24"/>
          <w:lang w:eastAsia="zh-CN"/>
        </w:rPr>
        <w:instrText xml:space="preserve"> SEQ Proposal \* ARABIC </w:instrText>
      </w:r>
      <w:r w:rsidR="00420DC1" w:rsidRPr="005B48D1">
        <w:rPr>
          <w:b/>
          <w:bCs/>
          <w:i/>
          <w:sz w:val="21"/>
          <w:szCs w:val="24"/>
          <w:lang w:eastAsia="zh-CN"/>
        </w:rPr>
        <w:fldChar w:fldCharType="separate"/>
      </w:r>
      <w:r>
        <w:rPr>
          <w:b/>
          <w:i/>
          <w:noProof/>
          <w:sz w:val="21"/>
          <w:szCs w:val="24"/>
          <w:lang w:eastAsia="zh-CN"/>
        </w:rPr>
        <w:t>3</w:t>
      </w:r>
      <w:r w:rsidR="00420DC1" w:rsidRPr="005B48D1">
        <w:rPr>
          <w:b/>
          <w:bCs/>
          <w:i/>
          <w:sz w:val="21"/>
          <w:szCs w:val="24"/>
          <w:lang w:eastAsia="zh-CN"/>
        </w:rPr>
        <w:fldChar w:fldCharType="end"/>
      </w:r>
      <w:r w:rsidRPr="005B48D1">
        <w:rPr>
          <w:b/>
          <w:i/>
          <w:sz w:val="21"/>
          <w:lang w:eastAsia="zh-CN"/>
        </w:rPr>
        <w:t>:</w:t>
      </w:r>
      <w:r>
        <w:rPr>
          <w:rFonts w:hint="eastAsia"/>
          <w:b/>
          <w:i/>
          <w:sz w:val="21"/>
          <w:lang w:eastAsia="zh-CN"/>
        </w:rPr>
        <w:t xml:space="preserve"> </w:t>
      </w:r>
      <w:r>
        <w:rPr>
          <w:b/>
          <w:i/>
          <w:sz w:val="21"/>
          <w:lang w:eastAsia="zh-CN"/>
        </w:rPr>
        <w:t>In addition to trigger</w:t>
      </w:r>
      <w:r w:rsidR="00DC4969">
        <w:rPr>
          <w:rFonts w:hint="eastAsia"/>
          <w:b/>
          <w:i/>
          <w:sz w:val="21"/>
          <w:lang w:eastAsia="zh-CN"/>
        </w:rPr>
        <w:t>ing</w:t>
      </w:r>
      <w:r>
        <w:rPr>
          <w:b/>
          <w:i/>
          <w:sz w:val="21"/>
          <w:lang w:eastAsia="zh-CN"/>
        </w:rPr>
        <w:t xml:space="preserve"> mechanism, r</w:t>
      </w:r>
      <w:r w:rsidRPr="005B48D1">
        <w:rPr>
          <w:b/>
          <w:i/>
          <w:sz w:val="21"/>
          <w:lang w:eastAsia="zh-CN"/>
        </w:rPr>
        <w:t>eport</w:t>
      </w:r>
      <w:r>
        <w:rPr>
          <w:rFonts w:hint="eastAsia"/>
          <w:b/>
          <w:i/>
          <w:sz w:val="21"/>
          <w:lang w:eastAsia="zh-CN"/>
        </w:rPr>
        <w:t>ing</w:t>
      </w:r>
      <w:r w:rsidRPr="005B48D1">
        <w:rPr>
          <w:b/>
          <w:i/>
          <w:sz w:val="21"/>
          <w:lang w:eastAsia="zh-CN"/>
        </w:rPr>
        <w:t xml:space="preserve"> </w:t>
      </w:r>
      <w:r>
        <w:rPr>
          <w:rFonts w:hint="eastAsia"/>
          <w:b/>
          <w:i/>
          <w:sz w:val="21"/>
          <w:lang w:eastAsia="zh-CN"/>
        </w:rPr>
        <w:t xml:space="preserve">pending </w:t>
      </w:r>
      <w:r w:rsidRPr="005B48D1">
        <w:rPr>
          <w:b/>
          <w:i/>
          <w:sz w:val="21"/>
          <w:lang w:eastAsia="zh-CN"/>
        </w:rPr>
        <w:t>HARQ feedback</w:t>
      </w:r>
      <w:r>
        <w:rPr>
          <w:rFonts w:hint="eastAsia"/>
          <w:b/>
          <w:i/>
          <w:sz w:val="21"/>
          <w:lang w:eastAsia="zh-CN"/>
        </w:rPr>
        <w:t>s</w:t>
      </w:r>
      <w:r w:rsidRPr="005B48D1">
        <w:rPr>
          <w:b/>
          <w:i/>
          <w:sz w:val="21"/>
          <w:lang w:eastAsia="zh-CN"/>
        </w:rPr>
        <w:t xml:space="preserve"> </w:t>
      </w:r>
      <w:r>
        <w:rPr>
          <w:rFonts w:hint="eastAsia"/>
          <w:b/>
          <w:i/>
          <w:sz w:val="21"/>
          <w:lang w:eastAsia="zh-CN"/>
        </w:rPr>
        <w:t>by UE</w:t>
      </w:r>
      <w:r w:rsidRPr="00743B5A">
        <w:rPr>
          <w:b/>
          <w:i/>
          <w:sz w:val="21"/>
          <w:lang w:eastAsia="zh-CN"/>
        </w:rPr>
        <w:t xml:space="preserve"> in following opportunities based on predefined rules</w:t>
      </w:r>
      <w:r>
        <w:rPr>
          <w:rFonts w:hint="eastAsia"/>
          <w:b/>
          <w:i/>
          <w:sz w:val="21"/>
          <w:lang w:eastAsia="zh-CN"/>
        </w:rPr>
        <w:t xml:space="preserve"> can be considered</w:t>
      </w:r>
      <w:r>
        <w:rPr>
          <w:b/>
          <w:i/>
          <w:sz w:val="21"/>
          <w:lang w:eastAsia="zh-CN"/>
        </w:rPr>
        <w:t xml:space="preserve"> as complementary solution.</w:t>
      </w:r>
    </w:p>
    <w:p w:rsidR="007F7CA3" w:rsidRPr="007F7CA3" w:rsidRDefault="00AA7657" w:rsidP="007F7CA3">
      <w:pPr>
        <w:pStyle w:val="a5"/>
        <w:jc w:val="both"/>
        <w:rPr>
          <w:b/>
          <w:i/>
          <w:sz w:val="21"/>
          <w:lang w:eastAsia="zh-CN"/>
        </w:rPr>
      </w:pPr>
      <w:r w:rsidRPr="00E25286">
        <w:rPr>
          <w:b/>
          <w:i/>
          <w:sz w:val="21"/>
          <w:lang w:eastAsia="zh-CN"/>
        </w:rPr>
        <w:t xml:space="preserve">Proposal </w:t>
      </w:r>
      <w:r w:rsidR="00420DC1" w:rsidRPr="00E25286">
        <w:rPr>
          <w:b/>
          <w:bCs/>
          <w:i/>
          <w:sz w:val="21"/>
          <w:lang w:eastAsia="zh-CN"/>
        </w:rPr>
        <w:fldChar w:fldCharType="begin"/>
      </w:r>
      <w:r w:rsidRPr="00E25286">
        <w:rPr>
          <w:b/>
          <w:i/>
          <w:sz w:val="21"/>
          <w:lang w:eastAsia="zh-CN"/>
        </w:rPr>
        <w:instrText xml:space="preserve"> SEQ Proposal \* ARABIC </w:instrText>
      </w:r>
      <w:r w:rsidR="00420DC1" w:rsidRPr="00E25286">
        <w:rPr>
          <w:b/>
          <w:bCs/>
          <w:i/>
          <w:sz w:val="21"/>
          <w:lang w:eastAsia="zh-CN"/>
        </w:rPr>
        <w:fldChar w:fldCharType="separate"/>
      </w:r>
      <w:r>
        <w:rPr>
          <w:b/>
          <w:i/>
          <w:noProof/>
          <w:sz w:val="21"/>
          <w:lang w:eastAsia="zh-CN"/>
        </w:rPr>
        <w:t>4</w:t>
      </w:r>
      <w:r w:rsidR="00420DC1" w:rsidRPr="00E25286">
        <w:rPr>
          <w:b/>
          <w:bCs/>
          <w:i/>
          <w:sz w:val="21"/>
          <w:lang w:eastAsia="zh-CN"/>
        </w:rPr>
        <w:fldChar w:fldCharType="end"/>
      </w:r>
      <w:r w:rsidRPr="00E25286">
        <w:rPr>
          <w:b/>
          <w:i/>
          <w:sz w:val="21"/>
          <w:lang w:eastAsia="zh-CN"/>
        </w:rPr>
        <w:t xml:space="preserve">: </w:t>
      </w:r>
      <w:r>
        <w:rPr>
          <w:rFonts w:hint="eastAsia"/>
          <w:b/>
          <w:i/>
          <w:sz w:val="21"/>
          <w:lang w:eastAsia="zh-CN"/>
        </w:rPr>
        <w:t>When r</w:t>
      </w:r>
      <w:r w:rsidRPr="005B48D1">
        <w:rPr>
          <w:b/>
          <w:i/>
          <w:sz w:val="21"/>
          <w:lang w:eastAsia="zh-CN"/>
        </w:rPr>
        <w:t>eport</w:t>
      </w:r>
      <w:r>
        <w:rPr>
          <w:rFonts w:hint="eastAsia"/>
          <w:b/>
          <w:i/>
          <w:sz w:val="21"/>
          <w:lang w:eastAsia="zh-CN"/>
        </w:rPr>
        <w:t>ing</w:t>
      </w:r>
      <w:r w:rsidRPr="005B48D1">
        <w:rPr>
          <w:b/>
          <w:i/>
          <w:sz w:val="21"/>
          <w:lang w:eastAsia="zh-CN"/>
        </w:rPr>
        <w:t xml:space="preserve"> HARQ feedback</w:t>
      </w:r>
      <w:r>
        <w:rPr>
          <w:rFonts w:hint="eastAsia"/>
          <w:b/>
          <w:i/>
          <w:sz w:val="21"/>
          <w:lang w:eastAsia="zh-CN"/>
        </w:rPr>
        <w:t>s</w:t>
      </w:r>
      <w:r w:rsidRPr="005B48D1">
        <w:rPr>
          <w:b/>
          <w:i/>
          <w:sz w:val="21"/>
          <w:lang w:eastAsia="zh-CN"/>
        </w:rPr>
        <w:t xml:space="preserve"> </w:t>
      </w:r>
      <w:r>
        <w:rPr>
          <w:rFonts w:hint="eastAsia"/>
          <w:b/>
          <w:i/>
          <w:sz w:val="21"/>
          <w:lang w:eastAsia="zh-CN"/>
        </w:rPr>
        <w:t xml:space="preserve">in PUSCH with implicit </w:t>
      </w:r>
      <w:r w:rsidRPr="00463C18">
        <w:rPr>
          <w:b/>
          <w:i/>
          <w:sz w:val="21"/>
          <w:lang w:eastAsia="zh-CN"/>
        </w:rPr>
        <w:t>request/trigger</w:t>
      </w:r>
      <w:r>
        <w:rPr>
          <w:rFonts w:hint="eastAsia"/>
          <w:b/>
          <w:i/>
          <w:sz w:val="21"/>
          <w:lang w:eastAsia="zh-CN"/>
        </w:rPr>
        <w:t>, 1 bit can be</w:t>
      </w:r>
      <w:r w:rsidRPr="00E25286">
        <w:rPr>
          <w:rFonts w:hint="eastAsia"/>
          <w:b/>
          <w:i/>
          <w:sz w:val="21"/>
          <w:lang w:eastAsia="zh-CN"/>
        </w:rPr>
        <w:t xml:space="preserve"> </w:t>
      </w:r>
      <w:r w:rsidRPr="00E25286">
        <w:rPr>
          <w:b/>
          <w:i/>
          <w:sz w:val="21"/>
          <w:lang w:eastAsia="zh-CN"/>
        </w:rPr>
        <w:t>piggyback</w:t>
      </w:r>
      <w:r>
        <w:rPr>
          <w:rFonts w:hint="eastAsia"/>
          <w:b/>
          <w:i/>
          <w:sz w:val="21"/>
          <w:lang w:eastAsia="zh-CN"/>
        </w:rPr>
        <w:t>ed</w:t>
      </w:r>
      <w:r w:rsidRPr="00E25286">
        <w:rPr>
          <w:rFonts w:hint="eastAsia"/>
          <w:b/>
          <w:i/>
          <w:sz w:val="21"/>
          <w:lang w:eastAsia="zh-CN"/>
        </w:rPr>
        <w:t xml:space="preserve"> to indicate the carried HARQ-ACK codebook type </w:t>
      </w:r>
      <w:r>
        <w:rPr>
          <w:rFonts w:hint="eastAsia"/>
          <w:b/>
          <w:i/>
          <w:sz w:val="21"/>
          <w:lang w:eastAsia="zh-CN"/>
        </w:rPr>
        <w:t>o</w:t>
      </w:r>
      <w:r w:rsidRPr="00E25286">
        <w:rPr>
          <w:rFonts w:hint="eastAsia"/>
          <w:b/>
          <w:i/>
          <w:sz w:val="21"/>
          <w:lang w:eastAsia="zh-CN"/>
        </w:rPr>
        <w:t xml:space="preserve">n PUSCH to avoid misunderstanding about the HARQ-ACK information between UE and </w:t>
      </w:r>
      <w:proofErr w:type="spellStart"/>
      <w:r>
        <w:rPr>
          <w:rFonts w:hint="eastAsia"/>
          <w:b/>
          <w:i/>
          <w:sz w:val="21"/>
          <w:lang w:eastAsia="zh-CN"/>
        </w:rPr>
        <w:t>gNB</w:t>
      </w:r>
      <w:proofErr w:type="spellEnd"/>
      <w:r w:rsidRPr="00E25286">
        <w:rPr>
          <w:rFonts w:hint="eastAsia"/>
          <w:b/>
          <w:i/>
          <w:sz w:val="21"/>
          <w:lang w:eastAsia="zh-CN"/>
        </w:rPr>
        <w:t>.</w:t>
      </w:r>
    </w:p>
    <w:p w:rsidR="00C66305" w:rsidRPr="00E25286" w:rsidRDefault="00AA7657" w:rsidP="00C66305">
      <w:pPr>
        <w:pStyle w:val="a5"/>
        <w:rPr>
          <w:b/>
          <w:lang w:eastAsia="zh-CN"/>
        </w:rPr>
      </w:pPr>
      <w:r w:rsidRPr="00C75362">
        <w:rPr>
          <w:rFonts w:hint="eastAsia"/>
          <w:b/>
          <w:i/>
          <w:sz w:val="21"/>
          <w:lang w:eastAsia="zh-CN"/>
        </w:rPr>
        <w:t>Observation</w:t>
      </w:r>
      <w:r w:rsidRPr="00C75362">
        <w:rPr>
          <w:b/>
          <w:i/>
          <w:sz w:val="21"/>
          <w:lang w:eastAsia="zh-CN"/>
        </w:rPr>
        <w:t xml:space="preserve"> </w:t>
      </w:r>
      <w:r w:rsidR="00420DC1">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420DC1">
        <w:rPr>
          <w:b/>
          <w:bCs/>
          <w:i/>
          <w:sz w:val="21"/>
          <w:lang w:eastAsia="zh-CN"/>
        </w:rPr>
        <w:fldChar w:fldCharType="separate"/>
      </w:r>
      <w:r>
        <w:rPr>
          <w:b/>
          <w:bCs/>
          <w:i/>
          <w:noProof/>
          <w:sz w:val="21"/>
          <w:lang w:eastAsia="zh-CN"/>
        </w:rPr>
        <w:t>1</w:t>
      </w:r>
      <w:r w:rsidR="00420DC1">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feedback HARQ-ACK outside a COT, the UE may be indicated two LBT categories for a same PUCCH </w:t>
      </w:r>
      <w:r>
        <w:rPr>
          <w:b/>
          <w:i/>
          <w:sz w:val="21"/>
          <w:lang w:eastAsia="zh-CN"/>
        </w:rPr>
        <w:t>resource</w:t>
      </w:r>
      <w:r>
        <w:rPr>
          <w:rFonts w:hint="eastAsia"/>
          <w:b/>
          <w:i/>
          <w:sz w:val="21"/>
          <w:lang w:eastAsia="zh-CN"/>
        </w:rPr>
        <w:t xml:space="preserve"> and </w:t>
      </w:r>
      <w:r>
        <w:rPr>
          <w:b/>
          <w:i/>
          <w:sz w:val="21"/>
          <w:lang w:eastAsia="zh-CN"/>
        </w:rPr>
        <w:t>how the UE handle</w:t>
      </w:r>
      <w:r>
        <w:rPr>
          <w:rFonts w:hint="eastAsia"/>
          <w:b/>
          <w:i/>
          <w:sz w:val="21"/>
          <w:lang w:eastAsia="zh-CN"/>
        </w:rPr>
        <w:t>s</w:t>
      </w:r>
      <w:r>
        <w:rPr>
          <w:b/>
          <w:i/>
          <w:sz w:val="21"/>
          <w:lang w:eastAsia="zh-CN"/>
        </w:rPr>
        <w:t xml:space="preserve"> such case</w:t>
      </w:r>
      <w:r>
        <w:rPr>
          <w:rFonts w:hint="eastAsia"/>
          <w:b/>
          <w:i/>
          <w:sz w:val="21"/>
          <w:lang w:eastAsia="zh-CN"/>
        </w:rPr>
        <w:t xml:space="preserve"> needs to be </w:t>
      </w:r>
      <w:r>
        <w:rPr>
          <w:b/>
          <w:i/>
          <w:sz w:val="21"/>
          <w:lang w:eastAsia="zh-CN"/>
        </w:rPr>
        <w:t>considere</w:t>
      </w:r>
      <w:r>
        <w:rPr>
          <w:rFonts w:hint="eastAsia"/>
          <w:b/>
          <w:i/>
          <w:sz w:val="21"/>
          <w:lang w:eastAsia="zh-CN"/>
        </w:rPr>
        <w:t>d.</w:t>
      </w:r>
    </w:p>
    <w:p w:rsidR="00C66305" w:rsidRPr="009A0BBF" w:rsidRDefault="00AA7657" w:rsidP="00C66305">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Pr>
          <w:b/>
          <w:i/>
          <w:noProof/>
          <w:sz w:val="21"/>
          <w:szCs w:val="24"/>
          <w:lang w:eastAsia="zh-CN"/>
        </w:rPr>
        <w:t>5</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For NR-U, besides semi-static and dynamic HARQ-ACK codebook</w:t>
      </w:r>
      <w:r>
        <w:rPr>
          <w:rFonts w:hint="eastAsia"/>
          <w:b/>
          <w:i/>
          <w:lang w:eastAsia="zh-CN"/>
        </w:rPr>
        <w:t>s</w:t>
      </w:r>
      <w:r w:rsidRPr="009A0BBF">
        <w:rPr>
          <w:b/>
          <w:i/>
          <w:lang w:eastAsia="zh-CN"/>
        </w:rPr>
        <w:t xml:space="preserve"> which </w:t>
      </w:r>
      <w:r>
        <w:rPr>
          <w:rFonts w:hint="eastAsia"/>
          <w:b/>
          <w:i/>
          <w:lang w:eastAsia="zh-CN"/>
        </w:rPr>
        <w:t>are</w:t>
      </w:r>
      <w:r w:rsidRPr="009A0BBF">
        <w:rPr>
          <w:b/>
          <w:i/>
          <w:lang w:eastAsia="zh-CN"/>
        </w:rPr>
        <w:t xml:space="preserve"> defined in Rel-15, HARQ-ACK codebook size based </w:t>
      </w:r>
      <w:r w:rsidRPr="009A0BBF">
        <w:rPr>
          <w:rFonts w:hint="eastAsia"/>
          <w:b/>
          <w:i/>
          <w:lang w:eastAsia="zh-CN"/>
        </w:rPr>
        <w:t xml:space="preserve">on </w:t>
      </w:r>
      <w:r w:rsidRPr="009A0BBF">
        <w:rPr>
          <w:b/>
          <w:i/>
          <w:lang w:eastAsia="zh-CN"/>
        </w:rPr>
        <w:t>the number of configured HARQ processes is also supported</w:t>
      </w:r>
      <w:r w:rsidRPr="009A0BBF">
        <w:rPr>
          <w:rFonts w:hint="eastAsia"/>
          <w:b/>
          <w:i/>
          <w:lang w:eastAsia="zh-CN"/>
        </w:rPr>
        <w:t>.</w:t>
      </w:r>
    </w:p>
    <w:p w:rsidR="00C66305" w:rsidRPr="009A0BBF" w:rsidRDefault="00AA7657" w:rsidP="00C66305">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Pr>
          <w:b/>
          <w:i/>
          <w:noProof/>
          <w:sz w:val="21"/>
          <w:szCs w:val="24"/>
          <w:lang w:eastAsia="zh-CN"/>
        </w:rPr>
        <w:t>6</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HARQ-ACK codebook based </w:t>
      </w:r>
      <w:r w:rsidRPr="009A0BBF">
        <w:rPr>
          <w:rFonts w:hint="eastAsia"/>
          <w:b/>
          <w:i/>
          <w:lang w:eastAsia="zh-CN"/>
        </w:rPr>
        <w:t xml:space="preserve">on </w:t>
      </w:r>
      <w:r w:rsidRPr="009A0BBF">
        <w:rPr>
          <w:b/>
          <w:i/>
          <w:lang w:eastAsia="zh-CN"/>
        </w:rPr>
        <w:t xml:space="preserve">the number of configured HARQ processes </w:t>
      </w:r>
      <w:r>
        <w:rPr>
          <w:rFonts w:hint="eastAsia"/>
          <w:b/>
          <w:i/>
          <w:lang w:eastAsia="zh-CN"/>
        </w:rPr>
        <w:t xml:space="preserve">can be used when there is a need to combine multiple HARQ-ACK </w:t>
      </w:r>
      <w:r w:rsidRPr="0046354A">
        <w:rPr>
          <w:b/>
          <w:i/>
          <w:lang w:eastAsia="zh-CN"/>
        </w:rPr>
        <w:t>codebooks or HARQ-ACK feedbacks for multiple PDSCH groups</w:t>
      </w:r>
      <w:r>
        <w:rPr>
          <w:rFonts w:hint="eastAsia"/>
          <w:b/>
          <w:i/>
          <w:lang w:eastAsia="zh-CN"/>
        </w:rPr>
        <w:t xml:space="preserve">, or </w:t>
      </w:r>
      <w:r w:rsidR="00647831">
        <w:rPr>
          <w:rFonts w:hint="eastAsia"/>
          <w:b/>
          <w:i/>
          <w:lang w:eastAsia="zh-CN"/>
        </w:rPr>
        <w:t xml:space="preserve">when </w:t>
      </w:r>
      <w:r>
        <w:rPr>
          <w:rFonts w:hint="eastAsia"/>
          <w:b/>
          <w:i/>
          <w:lang w:eastAsia="zh-CN"/>
        </w:rPr>
        <w:t>there may be ambiguity</w:t>
      </w:r>
      <w:r w:rsidRPr="00941E97">
        <w:t xml:space="preserve"> </w:t>
      </w:r>
      <w:r w:rsidRPr="00941E97">
        <w:rPr>
          <w:b/>
          <w:i/>
          <w:lang w:eastAsia="zh-CN"/>
        </w:rPr>
        <w:t xml:space="preserve">between </w:t>
      </w:r>
      <w:proofErr w:type="spellStart"/>
      <w:r w:rsidRPr="00941E97">
        <w:rPr>
          <w:b/>
          <w:i/>
          <w:lang w:eastAsia="zh-CN"/>
        </w:rPr>
        <w:t>gNB</w:t>
      </w:r>
      <w:proofErr w:type="spellEnd"/>
      <w:r w:rsidRPr="00941E97">
        <w:rPr>
          <w:b/>
          <w:i/>
          <w:lang w:eastAsia="zh-CN"/>
        </w:rPr>
        <w:t xml:space="preserve"> and UE</w:t>
      </w:r>
      <w:r>
        <w:rPr>
          <w:rFonts w:hint="eastAsia"/>
          <w:b/>
          <w:i/>
          <w:lang w:eastAsia="zh-CN"/>
        </w:rPr>
        <w:t xml:space="preserve"> once legacy HARQ-ACK codebook would be used.</w:t>
      </w:r>
    </w:p>
    <w:p w:rsidR="007F7CA3" w:rsidRDefault="00DC4969" w:rsidP="007F7CA3">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Pr>
          <w:b/>
          <w:i/>
          <w:noProof/>
          <w:sz w:val="21"/>
          <w:szCs w:val="24"/>
          <w:lang w:eastAsia="zh-CN"/>
        </w:rPr>
        <w:t>7</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w:t>
      </w:r>
      <w:r>
        <w:rPr>
          <w:rFonts w:hint="eastAsia"/>
          <w:b/>
          <w:i/>
          <w:lang w:eastAsia="zh-CN"/>
        </w:rPr>
        <w:t>N</w:t>
      </w:r>
      <w:r w:rsidRPr="001D486E">
        <w:rPr>
          <w:b/>
          <w:i/>
          <w:lang w:eastAsia="zh-CN"/>
        </w:rPr>
        <w:t>ew DCI format for scheduling multiple TTIs using a single UL grant is required</w:t>
      </w:r>
      <w:r>
        <w:rPr>
          <w:rFonts w:hint="eastAsia"/>
          <w:b/>
          <w:i/>
          <w:lang w:eastAsia="zh-CN"/>
        </w:rPr>
        <w:t xml:space="preserve">, and DCI formats 0B/4B in </w:t>
      </w:r>
      <w:proofErr w:type="spellStart"/>
      <w:r>
        <w:rPr>
          <w:rFonts w:hint="eastAsia"/>
          <w:b/>
          <w:i/>
          <w:lang w:eastAsia="zh-CN"/>
        </w:rPr>
        <w:t>eLAA</w:t>
      </w:r>
      <w:proofErr w:type="spellEnd"/>
      <w:r>
        <w:rPr>
          <w:rFonts w:hint="eastAsia"/>
          <w:b/>
          <w:i/>
          <w:lang w:eastAsia="zh-CN"/>
        </w:rPr>
        <w:t xml:space="preserve"> as well as DCI formats 0_0/0_1 in NR Rel-15 can be considered as a starting point. </w:t>
      </w:r>
    </w:p>
    <w:p w:rsidR="00AA7657" w:rsidRDefault="00DC4969" w:rsidP="007F7CA3">
      <w:pPr>
        <w:pStyle w:val="a5"/>
        <w:jc w:val="both"/>
        <w:rPr>
          <w:b/>
          <w:i/>
          <w:lang w:eastAsia="zh-CN"/>
        </w:rPr>
      </w:pPr>
      <w:r w:rsidRPr="009A0BBF">
        <w:rPr>
          <w:b/>
          <w:i/>
          <w:sz w:val="21"/>
          <w:szCs w:val="24"/>
          <w:lang w:eastAsia="zh-CN"/>
        </w:rPr>
        <w:t xml:space="preserve">Proposal </w:t>
      </w:r>
      <w:r w:rsidR="00420DC1" w:rsidRPr="009A0BBF">
        <w:rPr>
          <w:b/>
          <w:bCs/>
          <w:i/>
          <w:sz w:val="21"/>
          <w:szCs w:val="24"/>
          <w:lang w:eastAsia="zh-CN"/>
        </w:rPr>
        <w:fldChar w:fldCharType="begin"/>
      </w:r>
      <w:r w:rsidRPr="009A0BBF">
        <w:rPr>
          <w:b/>
          <w:i/>
          <w:sz w:val="21"/>
          <w:szCs w:val="24"/>
          <w:lang w:eastAsia="zh-CN"/>
        </w:rPr>
        <w:instrText xml:space="preserve"> SEQ Proposal \* ARABIC </w:instrText>
      </w:r>
      <w:r w:rsidR="00420DC1" w:rsidRPr="009A0BBF">
        <w:rPr>
          <w:b/>
          <w:bCs/>
          <w:i/>
          <w:sz w:val="21"/>
          <w:szCs w:val="24"/>
          <w:lang w:eastAsia="zh-CN"/>
        </w:rPr>
        <w:fldChar w:fldCharType="separate"/>
      </w:r>
      <w:r>
        <w:rPr>
          <w:b/>
          <w:i/>
          <w:noProof/>
          <w:sz w:val="21"/>
          <w:szCs w:val="24"/>
          <w:lang w:eastAsia="zh-CN"/>
        </w:rPr>
        <w:t>8</w:t>
      </w:r>
      <w:r w:rsidR="00420DC1" w:rsidRPr="009A0BBF">
        <w:rPr>
          <w:b/>
          <w:bCs/>
          <w:i/>
          <w:sz w:val="21"/>
          <w:szCs w:val="24"/>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starting points or mini-slots can be considered when s</w:t>
      </w:r>
      <w:r w:rsidRPr="00861735">
        <w:rPr>
          <w:b/>
          <w:i/>
          <w:lang w:eastAsia="zh-CN"/>
        </w:rPr>
        <w:t>cheduling multiple consecutive TTIs</w:t>
      </w:r>
      <w:r>
        <w:rPr>
          <w:rFonts w:hint="eastAsia"/>
          <w:b/>
          <w:i/>
          <w:lang w:eastAsia="zh-CN"/>
        </w:rPr>
        <w:t xml:space="preserve"> using a single UL grant.</w:t>
      </w:r>
    </w:p>
    <w:p w:rsidR="007F7CA3" w:rsidRPr="007F7CA3" w:rsidRDefault="00AA7657" w:rsidP="007F7CA3">
      <w:pPr>
        <w:pStyle w:val="a5"/>
        <w:jc w:val="both"/>
        <w:rPr>
          <w:b/>
          <w:i/>
          <w:lang w:eastAsia="zh-CN"/>
        </w:rPr>
      </w:pPr>
      <w:r w:rsidRPr="009A0BBF">
        <w:rPr>
          <w:b/>
          <w:i/>
          <w:sz w:val="21"/>
          <w:lang w:eastAsia="zh-CN"/>
        </w:rPr>
        <w:t xml:space="preserve">Proposal </w:t>
      </w:r>
      <w:r w:rsidR="00420DC1" w:rsidRPr="009A0BBF">
        <w:rPr>
          <w:b/>
          <w:bCs/>
          <w:i/>
          <w:sz w:val="21"/>
          <w:lang w:eastAsia="zh-CN"/>
        </w:rPr>
        <w:fldChar w:fldCharType="begin"/>
      </w:r>
      <w:r w:rsidRPr="009A0BBF">
        <w:rPr>
          <w:b/>
          <w:i/>
          <w:sz w:val="21"/>
          <w:lang w:eastAsia="zh-CN"/>
        </w:rPr>
        <w:instrText xml:space="preserve"> SEQ Proposal \* ARABIC </w:instrText>
      </w:r>
      <w:r w:rsidR="00420DC1" w:rsidRPr="009A0BBF">
        <w:rPr>
          <w:b/>
          <w:bCs/>
          <w:i/>
          <w:sz w:val="21"/>
          <w:lang w:eastAsia="zh-CN"/>
        </w:rPr>
        <w:fldChar w:fldCharType="separate"/>
      </w:r>
      <w:r>
        <w:rPr>
          <w:b/>
          <w:i/>
          <w:noProof/>
          <w:sz w:val="21"/>
          <w:lang w:eastAsia="zh-CN"/>
        </w:rPr>
        <w:t>9</w:t>
      </w:r>
      <w:r w:rsidR="00420DC1"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6" w:name="_Ref886461"/>
      <w:r w:rsidRPr="00934B51">
        <w:rPr>
          <w:rFonts w:eastAsia="宋体"/>
          <w:szCs w:val="20"/>
          <w:lang w:eastAsia="zh-CN"/>
        </w:rPr>
        <w:lastRenderedPageBreak/>
        <w:t xml:space="preserve">Chairman's </w:t>
      </w:r>
      <w:r w:rsidR="00212102">
        <w:rPr>
          <w:rFonts w:eastAsia="宋体" w:hint="eastAsia"/>
          <w:szCs w:val="20"/>
          <w:lang w:eastAsia="zh-CN"/>
        </w:rPr>
        <w:t>N</w:t>
      </w:r>
      <w:r w:rsidR="00212102"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 Ad</w:t>
      </w:r>
      <w:r>
        <w:rPr>
          <w:rFonts w:eastAsia="宋体" w:hint="eastAsia"/>
          <w:szCs w:val="20"/>
          <w:lang w:eastAsia="zh-CN"/>
        </w:rPr>
        <w:t>-</w:t>
      </w:r>
      <w:r w:rsidRPr="00934B51">
        <w:rPr>
          <w:rFonts w:eastAsia="宋体"/>
          <w:szCs w:val="20"/>
          <w:lang w:eastAsia="zh-CN"/>
        </w:rPr>
        <w:t>Hoc 1901</w:t>
      </w:r>
      <w:r>
        <w:rPr>
          <w:rFonts w:eastAsia="宋体" w:hint="eastAsia"/>
          <w:szCs w:val="20"/>
          <w:lang w:eastAsia="zh-CN"/>
        </w:rPr>
        <w:t xml:space="preserve">, </w:t>
      </w:r>
      <w:r w:rsidRPr="00934B51">
        <w:rPr>
          <w:rFonts w:eastAsia="宋体"/>
          <w:szCs w:val="20"/>
          <w:lang w:eastAsia="zh-CN"/>
        </w:rPr>
        <w:t>Taipei</w:t>
      </w:r>
      <w:r>
        <w:rPr>
          <w:rFonts w:eastAsia="宋体" w:hint="eastAsia"/>
          <w:szCs w:val="20"/>
          <w:lang w:eastAsia="zh-CN"/>
        </w:rPr>
        <w:t xml:space="preserve">, </w:t>
      </w:r>
      <w:r w:rsidRPr="00934B51">
        <w:rPr>
          <w:rFonts w:eastAsia="宋体"/>
          <w:szCs w:val="20"/>
          <w:lang w:eastAsia="zh-CN"/>
        </w:rPr>
        <w:t>Jan</w:t>
      </w:r>
      <w:r>
        <w:rPr>
          <w:rFonts w:eastAsia="宋体" w:hint="eastAsia"/>
          <w:szCs w:val="20"/>
          <w:lang w:eastAsia="zh-CN"/>
        </w:rPr>
        <w:t>. 21-25</w:t>
      </w:r>
      <w:r w:rsidRPr="00934B51">
        <w:rPr>
          <w:rFonts w:eastAsia="宋体"/>
          <w:szCs w:val="20"/>
          <w:lang w:eastAsia="zh-CN"/>
        </w:rPr>
        <w:t>, 2019</w:t>
      </w:r>
      <w:bookmarkEnd w:id="16"/>
    </w:p>
    <w:p w:rsidR="00C076D8" w:rsidRDefault="00212102">
      <w:pPr>
        <w:pStyle w:val="a0"/>
        <w:numPr>
          <w:ilvl w:val="0"/>
          <w:numId w:val="6"/>
        </w:numPr>
        <w:rPr>
          <w:rFonts w:eastAsia="宋体"/>
          <w:szCs w:val="20"/>
          <w:lang w:eastAsia="zh-CN"/>
        </w:rPr>
      </w:pPr>
      <w:bookmarkStart w:id="17" w:name="_Ref4525237"/>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 xml:space="preserve">#96, </w:t>
      </w:r>
      <w:r w:rsidRPr="00212102">
        <w:rPr>
          <w:rFonts w:eastAsia="宋体"/>
          <w:szCs w:val="20"/>
          <w:lang w:eastAsia="zh-CN"/>
        </w:rPr>
        <w:t>Athens</w:t>
      </w:r>
      <w:r>
        <w:rPr>
          <w:rFonts w:eastAsia="宋体" w:hint="eastAsia"/>
          <w:szCs w:val="20"/>
          <w:lang w:eastAsia="zh-CN"/>
        </w:rPr>
        <w:t xml:space="preserve">, </w:t>
      </w:r>
      <w:r w:rsidRPr="00212102">
        <w:rPr>
          <w:rFonts w:eastAsia="宋体"/>
          <w:szCs w:val="20"/>
          <w:lang w:eastAsia="zh-CN"/>
        </w:rPr>
        <w:t>Greece</w:t>
      </w:r>
      <w:r>
        <w:rPr>
          <w:rFonts w:eastAsia="宋体" w:hint="eastAsia"/>
          <w:szCs w:val="20"/>
          <w:lang w:eastAsia="zh-CN"/>
        </w:rPr>
        <w:t>, Feb. 25-Mar.1</w:t>
      </w:r>
      <w:r w:rsidRPr="00934B51">
        <w:rPr>
          <w:rFonts w:eastAsia="宋体"/>
          <w:szCs w:val="20"/>
          <w:lang w:eastAsia="zh-CN"/>
        </w:rPr>
        <w:t>, 2019</w:t>
      </w:r>
      <w:bookmarkEnd w:id="17"/>
    </w:p>
    <w:sectPr w:rsidR="00C076D8"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F2B" w:rsidRDefault="00622F2B">
      <w:r>
        <w:separator/>
      </w:r>
    </w:p>
  </w:endnote>
  <w:endnote w:type="continuationSeparator" w:id="0">
    <w:p w:rsidR="00622F2B" w:rsidRDefault="00622F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F2B" w:rsidRDefault="00622F2B">
      <w:r>
        <w:separator/>
      </w:r>
    </w:p>
  </w:footnote>
  <w:footnote w:type="continuationSeparator" w:id="0">
    <w:p w:rsidR="00622F2B" w:rsidRDefault="00622F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B7" w:rsidRDefault="007E70B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35pt;height:9.35pt" o:bullet="t">
        <v:imagedata r:id="rId1" o:title="BD15135_"/>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AE65D6"/>
    <w:multiLevelType w:val="hybridMultilevel"/>
    <w:tmpl w:val="16507DA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7EB5256"/>
    <w:multiLevelType w:val="hybridMultilevel"/>
    <w:tmpl w:val="ECBA28B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D81E13"/>
    <w:multiLevelType w:val="hybridMultilevel"/>
    <w:tmpl w:val="01D8F5DC"/>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6">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9">
    <w:nsid w:val="32342EB6"/>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2C3667"/>
    <w:multiLevelType w:val="hybridMultilevel"/>
    <w:tmpl w:val="76DC443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7C0BE8"/>
    <w:multiLevelType w:val="hybridMultilevel"/>
    <w:tmpl w:val="F1526FD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3A47E0"/>
    <w:multiLevelType w:val="hybridMultilevel"/>
    <w:tmpl w:val="50B45BCA"/>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2">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3564B42"/>
    <w:multiLevelType w:val="hybridMultilevel"/>
    <w:tmpl w:val="C9E628A8"/>
    <w:lvl w:ilvl="0" w:tplc="530EC99A">
      <w:start w:val="4"/>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536C2DCA"/>
    <w:multiLevelType w:val="hybridMultilevel"/>
    <w:tmpl w:val="B13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29">
    <w:nsid w:val="5809128A"/>
    <w:multiLevelType w:val="hybridMultilevel"/>
    <w:tmpl w:val="B38455E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5D431B"/>
    <w:multiLevelType w:val="hybridMultilevel"/>
    <w:tmpl w:val="39DACB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140CC5"/>
    <w:multiLevelType w:val="hybridMultilevel"/>
    <w:tmpl w:val="36AE3A9A"/>
    <w:lvl w:ilvl="0" w:tplc="BBCAB9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nsid w:val="6E4D4B96"/>
    <w:multiLevelType w:val="hybridMultilevel"/>
    <w:tmpl w:val="ADE83ACE"/>
    <w:lvl w:ilvl="0" w:tplc="366C3EE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FC6493E"/>
    <w:multiLevelType w:val="hybridMultilevel"/>
    <w:tmpl w:val="BC42A1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CE1D68"/>
    <w:multiLevelType w:val="hybridMultilevel"/>
    <w:tmpl w:val="CF5A5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01A19"/>
    <w:multiLevelType w:val="hybridMultilevel"/>
    <w:tmpl w:val="5DD07DE8"/>
    <w:lvl w:ilvl="0" w:tplc="8F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C90012F"/>
    <w:multiLevelType w:val="hybridMultilevel"/>
    <w:tmpl w:val="9ED82B94"/>
    <w:lvl w:ilvl="0" w:tplc="C50C0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DC307C0"/>
    <w:multiLevelType w:val="hybridMultilevel"/>
    <w:tmpl w:val="31EEDE50"/>
    <w:lvl w:ilvl="0" w:tplc="D8F251B6">
      <w:start w:val="2"/>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41"/>
  </w:num>
  <w:num w:numId="2">
    <w:abstractNumId w:val="28"/>
  </w:num>
  <w:num w:numId="3">
    <w:abstractNumId w:val="38"/>
  </w:num>
  <w:num w:numId="4">
    <w:abstractNumId w:val="15"/>
  </w:num>
  <w:num w:numId="5">
    <w:abstractNumId w:val="34"/>
  </w:num>
  <w:num w:numId="6">
    <w:abstractNumId w:val="42"/>
  </w:num>
  <w:num w:numId="7">
    <w:abstractNumId w:val="21"/>
  </w:num>
  <w:num w:numId="8">
    <w:abstractNumId w:val="24"/>
  </w:num>
  <w:num w:numId="9">
    <w:abstractNumId w:val="22"/>
  </w:num>
  <w:num w:numId="10">
    <w:abstractNumId w:val="0"/>
  </w:num>
  <w:num w:numId="11">
    <w:abstractNumId w:val="25"/>
  </w:num>
  <w:num w:numId="12">
    <w:abstractNumId w:val="19"/>
  </w:num>
  <w:num w:numId="13">
    <w:abstractNumId w:val="3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6"/>
  </w:num>
  <w:num w:numId="18">
    <w:abstractNumId w:val="12"/>
  </w:num>
  <w:num w:numId="19">
    <w:abstractNumId w:val="7"/>
  </w:num>
  <w:num w:numId="20">
    <w:abstractNumId w:val="17"/>
  </w:num>
  <w:num w:numId="21">
    <w:abstractNumId w:val="18"/>
  </w:num>
  <w:num w:numId="22">
    <w:abstractNumId w:val="35"/>
  </w:num>
  <w:num w:numId="23">
    <w:abstractNumId w:val="20"/>
  </w:num>
  <w:num w:numId="24">
    <w:abstractNumId w:val="9"/>
  </w:num>
  <w:num w:numId="25">
    <w:abstractNumId w:val="10"/>
  </w:num>
  <w:num w:numId="26">
    <w:abstractNumId w:val="41"/>
  </w:num>
  <w:num w:numId="27">
    <w:abstractNumId w:val="41"/>
  </w:num>
  <w:num w:numId="28">
    <w:abstractNumId w:val="32"/>
  </w:num>
  <w:num w:numId="29">
    <w:abstractNumId w:val="37"/>
  </w:num>
  <w:num w:numId="30">
    <w:abstractNumId w:val="23"/>
  </w:num>
  <w:num w:numId="31">
    <w:abstractNumId w:val="33"/>
  </w:num>
  <w:num w:numId="32">
    <w:abstractNumId w:val="8"/>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3"/>
  </w:num>
  <w:num w:numId="36">
    <w:abstractNumId w:val="29"/>
  </w:num>
  <w:num w:numId="37">
    <w:abstractNumId w:val="41"/>
  </w:num>
  <w:num w:numId="38">
    <w:abstractNumId w:val="41"/>
  </w:num>
  <w:num w:numId="39">
    <w:abstractNumId w:val="41"/>
  </w:num>
  <w:num w:numId="40">
    <w:abstractNumId w:val="41"/>
  </w:num>
  <w:num w:numId="41">
    <w:abstractNumId w:val="39"/>
  </w:num>
  <w:num w:numId="42">
    <w:abstractNumId w:val="27"/>
  </w:num>
  <w:num w:numId="43">
    <w:abstractNumId w:val="3"/>
  </w:num>
  <w:num w:numId="44">
    <w:abstractNumId w:val="43"/>
  </w:num>
  <w:num w:numId="45">
    <w:abstractNumId w:val="41"/>
  </w:num>
  <w:num w:numId="46">
    <w:abstractNumId w:val="41"/>
  </w:num>
  <w:num w:numId="47">
    <w:abstractNumId w:val="26"/>
  </w:num>
  <w:num w:numId="48">
    <w:abstractNumId w:val="44"/>
  </w:num>
  <w:num w:numId="49">
    <w:abstractNumId w:val="41"/>
  </w:num>
  <w:num w:numId="50">
    <w:abstractNumId w:val="41"/>
  </w:num>
  <w:num w:numId="51">
    <w:abstractNumId w:val="31"/>
  </w:num>
  <w:num w:numId="52">
    <w:abstractNumId w:val="1"/>
  </w:num>
  <w:num w:numId="53">
    <w:abstractNumId w:val="4"/>
  </w:num>
  <w:num w:numId="54">
    <w:abstractNumId w:val="11"/>
  </w:num>
  <w:num w:numId="55">
    <w:abstractNumId w:val="36"/>
  </w:num>
  <w:num w:numId="56">
    <w:abstractNumId w:val="5"/>
  </w:num>
  <w:num w:numId="57">
    <w:abstractNumId w:val="14"/>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娜-5G">
    <w15:presenceInfo w15:providerId="AD" w15:userId="S-1-5-21-2660122827-3251746268-3620619969-30212"/>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4B7F"/>
    <w:rsid w:val="000250AB"/>
    <w:rsid w:val="000251FA"/>
    <w:rsid w:val="0002552A"/>
    <w:rsid w:val="000255A5"/>
    <w:rsid w:val="0002595C"/>
    <w:rsid w:val="00025A64"/>
    <w:rsid w:val="000260C1"/>
    <w:rsid w:val="0002754F"/>
    <w:rsid w:val="00030815"/>
    <w:rsid w:val="00030BD6"/>
    <w:rsid w:val="00030DFC"/>
    <w:rsid w:val="00031038"/>
    <w:rsid w:val="000325F7"/>
    <w:rsid w:val="00032D7E"/>
    <w:rsid w:val="000338A4"/>
    <w:rsid w:val="000338D4"/>
    <w:rsid w:val="00033D33"/>
    <w:rsid w:val="00033D65"/>
    <w:rsid w:val="000343B6"/>
    <w:rsid w:val="00034864"/>
    <w:rsid w:val="00034A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E9"/>
    <w:rsid w:val="00087CF0"/>
    <w:rsid w:val="000900E8"/>
    <w:rsid w:val="00090FD2"/>
    <w:rsid w:val="00091100"/>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F99"/>
    <w:rsid w:val="000B6824"/>
    <w:rsid w:val="000B6BBD"/>
    <w:rsid w:val="000C0172"/>
    <w:rsid w:val="000C06A6"/>
    <w:rsid w:val="000C0DE3"/>
    <w:rsid w:val="000C1001"/>
    <w:rsid w:val="000C1B5F"/>
    <w:rsid w:val="000C2208"/>
    <w:rsid w:val="000C2EEF"/>
    <w:rsid w:val="000C31B8"/>
    <w:rsid w:val="000C4AB5"/>
    <w:rsid w:val="000C4D73"/>
    <w:rsid w:val="000C515A"/>
    <w:rsid w:val="000C59ED"/>
    <w:rsid w:val="000D0D35"/>
    <w:rsid w:val="000D13EC"/>
    <w:rsid w:val="000D16FB"/>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C"/>
    <w:rsid w:val="000E0F87"/>
    <w:rsid w:val="000E1909"/>
    <w:rsid w:val="000E2573"/>
    <w:rsid w:val="000E3902"/>
    <w:rsid w:val="000E3BC0"/>
    <w:rsid w:val="000E3C6B"/>
    <w:rsid w:val="000E3DB0"/>
    <w:rsid w:val="000E3FBD"/>
    <w:rsid w:val="000E4629"/>
    <w:rsid w:val="000E5AE0"/>
    <w:rsid w:val="000E5DD3"/>
    <w:rsid w:val="000E612B"/>
    <w:rsid w:val="000E643E"/>
    <w:rsid w:val="000E6F9E"/>
    <w:rsid w:val="000E7159"/>
    <w:rsid w:val="000E7E98"/>
    <w:rsid w:val="000E7F62"/>
    <w:rsid w:val="000F00ED"/>
    <w:rsid w:val="000F1063"/>
    <w:rsid w:val="000F11F0"/>
    <w:rsid w:val="000F1605"/>
    <w:rsid w:val="000F1B58"/>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32FB"/>
    <w:rsid w:val="00103937"/>
    <w:rsid w:val="001042D4"/>
    <w:rsid w:val="0010493D"/>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F66"/>
    <w:rsid w:val="001120FC"/>
    <w:rsid w:val="00112739"/>
    <w:rsid w:val="001128A8"/>
    <w:rsid w:val="00112EAF"/>
    <w:rsid w:val="00112F21"/>
    <w:rsid w:val="0011300A"/>
    <w:rsid w:val="0011322D"/>
    <w:rsid w:val="00113355"/>
    <w:rsid w:val="001135BA"/>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B33"/>
    <w:rsid w:val="00123BF5"/>
    <w:rsid w:val="00123E23"/>
    <w:rsid w:val="00123E88"/>
    <w:rsid w:val="0012412F"/>
    <w:rsid w:val="001241B2"/>
    <w:rsid w:val="00124609"/>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94B"/>
    <w:rsid w:val="00135972"/>
    <w:rsid w:val="00135A19"/>
    <w:rsid w:val="00136179"/>
    <w:rsid w:val="00136218"/>
    <w:rsid w:val="001364A0"/>
    <w:rsid w:val="0013659E"/>
    <w:rsid w:val="0013688A"/>
    <w:rsid w:val="00136E70"/>
    <w:rsid w:val="00136EA1"/>
    <w:rsid w:val="00137CD3"/>
    <w:rsid w:val="001405C9"/>
    <w:rsid w:val="00140A67"/>
    <w:rsid w:val="00140D73"/>
    <w:rsid w:val="001410A9"/>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53D8"/>
    <w:rsid w:val="00145AFF"/>
    <w:rsid w:val="00145B6F"/>
    <w:rsid w:val="00145D21"/>
    <w:rsid w:val="00146069"/>
    <w:rsid w:val="00146445"/>
    <w:rsid w:val="001465B0"/>
    <w:rsid w:val="00147D37"/>
    <w:rsid w:val="00147EC9"/>
    <w:rsid w:val="00147F44"/>
    <w:rsid w:val="00150052"/>
    <w:rsid w:val="0015097A"/>
    <w:rsid w:val="001511A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A54"/>
    <w:rsid w:val="001728C6"/>
    <w:rsid w:val="00172D8C"/>
    <w:rsid w:val="00173048"/>
    <w:rsid w:val="001730D3"/>
    <w:rsid w:val="001743B2"/>
    <w:rsid w:val="00175564"/>
    <w:rsid w:val="0017589B"/>
    <w:rsid w:val="001759F9"/>
    <w:rsid w:val="00175EB1"/>
    <w:rsid w:val="0017640D"/>
    <w:rsid w:val="00176523"/>
    <w:rsid w:val="0017669A"/>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DEA"/>
    <w:rsid w:val="00187602"/>
    <w:rsid w:val="00187F78"/>
    <w:rsid w:val="001907C4"/>
    <w:rsid w:val="00191B66"/>
    <w:rsid w:val="0019214A"/>
    <w:rsid w:val="001923AB"/>
    <w:rsid w:val="001927F4"/>
    <w:rsid w:val="001928FA"/>
    <w:rsid w:val="001929DB"/>
    <w:rsid w:val="001932DB"/>
    <w:rsid w:val="0019385C"/>
    <w:rsid w:val="00193B5A"/>
    <w:rsid w:val="00193D21"/>
    <w:rsid w:val="00193FB1"/>
    <w:rsid w:val="0019423B"/>
    <w:rsid w:val="00194C1C"/>
    <w:rsid w:val="001958EA"/>
    <w:rsid w:val="0019591E"/>
    <w:rsid w:val="001961CD"/>
    <w:rsid w:val="00196704"/>
    <w:rsid w:val="00196DC5"/>
    <w:rsid w:val="001970DE"/>
    <w:rsid w:val="00197886"/>
    <w:rsid w:val="00197A48"/>
    <w:rsid w:val="00197B0E"/>
    <w:rsid w:val="00197B2C"/>
    <w:rsid w:val="001A0275"/>
    <w:rsid w:val="001A038E"/>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906"/>
    <w:rsid w:val="001B7FD2"/>
    <w:rsid w:val="001C01B7"/>
    <w:rsid w:val="001C0AF3"/>
    <w:rsid w:val="001C0BC4"/>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CC4"/>
    <w:rsid w:val="001D486E"/>
    <w:rsid w:val="001D5940"/>
    <w:rsid w:val="001D5C94"/>
    <w:rsid w:val="001D6C50"/>
    <w:rsid w:val="001D6E2D"/>
    <w:rsid w:val="001D74FE"/>
    <w:rsid w:val="001E02AB"/>
    <w:rsid w:val="001E078F"/>
    <w:rsid w:val="001E085D"/>
    <w:rsid w:val="001E1051"/>
    <w:rsid w:val="001E24D2"/>
    <w:rsid w:val="001E27FE"/>
    <w:rsid w:val="001E2B65"/>
    <w:rsid w:val="001E2F8C"/>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535"/>
    <w:rsid w:val="001F16CB"/>
    <w:rsid w:val="001F1704"/>
    <w:rsid w:val="001F17E2"/>
    <w:rsid w:val="001F1CA5"/>
    <w:rsid w:val="001F1CAC"/>
    <w:rsid w:val="001F1F19"/>
    <w:rsid w:val="001F1F7A"/>
    <w:rsid w:val="001F2C3F"/>
    <w:rsid w:val="001F3C10"/>
    <w:rsid w:val="001F3F0A"/>
    <w:rsid w:val="001F3FCA"/>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FC8"/>
    <w:rsid w:val="002151C8"/>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609A"/>
    <w:rsid w:val="00226637"/>
    <w:rsid w:val="00226865"/>
    <w:rsid w:val="00226BB0"/>
    <w:rsid w:val="00226EED"/>
    <w:rsid w:val="00227FD0"/>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661C"/>
    <w:rsid w:val="00266DE6"/>
    <w:rsid w:val="00266E6B"/>
    <w:rsid w:val="002671EC"/>
    <w:rsid w:val="00267592"/>
    <w:rsid w:val="00267DBA"/>
    <w:rsid w:val="002701A0"/>
    <w:rsid w:val="00271179"/>
    <w:rsid w:val="0027121D"/>
    <w:rsid w:val="002717A3"/>
    <w:rsid w:val="00271996"/>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779"/>
    <w:rsid w:val="002871E0"/>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314"/>
    <w:rsid w:val="002974BF"/>
    <w:rsid w:val="00297A6F"/>
    <w:rsid w:val="00297D26"/>
    <w:rsid w:val="002A04D2"/>
    <w:rsid w:val="002A08B2"/>
    <w:rsid w:val="002A0E29"/>
    <w:rsid w:val="002A154E"/>
    <w:rsid w:val="002A1CAD"/>
    <w:rsid w:val="002A22A1"/>
    <w:rsid w:val="002A2461"/>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2279"/>
    <w:rsid w:val="002D2519"/>
    <w:rsid w:val="002D2886"/>
    <w:rsid w:val="002D2DD9"/>
    <w:rsid w:val="002D2F94"/>
    <w:rsid w:val="002D346F"/>
    <w:rsid w:val="002D3B5B"/>
    <w:rsid w:val="002D3BA1"/>
    <w:rsid w:val="002D4520"/>
    <w:rsid w:val="002D4C07"/>
    <w:rsid w:val="002D4D31"/>
    <w:rsid w:val="002D5195"/>
    <w:rsid w:val="002D6779"/>
    <w:rsid w:val="002D67F3"/>
    <w:rsid w:val="002D6BB6"/>
    <w:rsid w:val="002D7187"/>
    <w:rsid w:val="002D727A"/>
    <w:rsid w:val="002D72CC"/>
    <w:rsid w:val="002D739B"/>
    <w:rsid w:val="002D7702"/>
    <w:rsid w:val="002E093C"/>
    <w:rsid w:val="002E1772"/>
    <w:rsid w:val="002E1B11"/>
    <w:rsid w:val="002E419D"/>
    <w:rsid w:val="002E4D1F"/>
    <w:rsid w:val="002E508A"/>
    <w:rsid w:val="002E555A"/>
    <w:rsid w:val="002E56EC"/>
    <w:rsid w:val="002E5874"/>
    <w:rsid w:val="002E5A80"/>
    <w:rsid w:val="002E5DDA"/>
    <w:rsid w:val="002E5DE9"/>
    <w:rsid w:val="002E5EC8"/>
    <w:rsid w:val="002E5ED7"/>
    <w:rsid w:val="002E6E1C"/>
    <w:rsid w:val="002E6F39"/>
    <w:rsid w:val="002E7578"/>
    <w:rsid w:val="002E76E2"/>
    <w:rsid w:val="002E78FC"/>
    <w:rsid w:val="002E79C0"/>
    <w:rsid w:val="002F052A"/>
    <w:rsid w:val="002F05B0"/>
    <w:rsid w:val="002F0998"/>
    <w:rsid w:val="002F1DC3"/>
    <w:rsid w:val="002F1E6A"/>
    <w:rsid w:val="002F214C"/>
    <w:rsid w:val="002F22CC"/>
    <w:rsid w:val="002F24BF"/>
    <w:rsid w:val="002F2685"/>
    <w:rsid w:val="002F3228"/>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6464"/>
    <w:rsid w:val="003178FD"/>
    <w:rsid w:val="00317A2E"/>
    <w:rsid w:val="00317AF2"/>
    <w:rsid w:val="00317C3F"/>
    <w:rsid w:val="00317DEF"/>
    <w:rsid w:val="00320CAE"/>
    <w:rsid w:val="00321106"/>
    <w:rsid w:val="00321A61"/>
    <w:rsid w:val="003220D6"/>
    <w:rsid w:val="00322313"/>
    <w:rsid w:val="00322A67"/>
    <w:rsid w:val="00322BF3"/>
    <w:rsid w:val="00323092"/>
    <w:rsid w:val="00323922"/>
    <w:rsid w:val="00323A9B"/>
    <w:rsid w:val="00323AA5"/>
    <w:rsid w:val="00323D47"/>
    <w:rsid w:val="00324AF3"/>
    <w:rsid w:val="00325494"/>
    <w:rsid w:val="003257CB"/>
    <w:rsid w:val="00325E81"/>
    <w:rsid w:val="0032602D"/>
    <w:rsid w:val="003261E7"/>
    <w:rsid w:val="003266C9"/>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104A"/>
    <w:rsid w:val="00351265"/>
    <w:rsid w:val="0035179B"/>
    <w:rsid w:val="0035183E"/>
    <w:rsid w:val="00351A28"/>
    <w:rsid w:val="00351B3E"/>
    <w:rsid w:val="00351BC6"/>
    <w:rsid w:val="003522D2"/>
    <w:rsid w:val="00352545"/>
    <w:rsid w:val="00352C3E"/>
    <w:rsid w:val="00352CF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569E"/>
    <w:rsid w:val="00365B63"/>
    <w:rsid w:val="0036702F"/>
    <w:rsid w:val="003672EA"/>
    <w:rsid w:val="00367358"/>
    <w:rsid w:val="003673CC"/>
    <w:rsid w:val="00367E11"/>
    <w:rsid w:val="00370D82"/>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17A2"/>
    <w:rsid w:val="003817C3"/>
    <w:rsid w:val="00381D7E"/>
    <w:rsid w:val="00381E5D"/>
    <w:rsid w:val="00382699"/>
    <w:rsid w:val="00382C86"/>
    <w:rsid w:val="003833E8"/>
    <w:rsid w:val="003835FA"/>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37"/>
    <w:rsid w:val="003B668D"/>
    <w:rsid w:val="003B6CEE"/>
    <w:rsid w:val="003B6D43"/>
    <w:rsid w:val="003B6D8C"/>
    <w:rsid w:val="003B6E69"/>
    <w:rsid w:val="003B701F"/>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ED7"/>
    <w:rsid w:val="003D07AF"/>
    <w:rsid w:val="003D0A0C"/>
    <w:rsid w:val="003D19EF"/>
    <w:rsid w:val="003D2438"/>
    <w:rsid w:val="003D2926"/>
    <w:rsid w:val="003D2989"/>
    <w:rsid w:val="003D299F"/>
    <w:rsid w:val="003D3672"/>
    <w:rsid w:val="003D3B4F"/>
    <w:rsid w:val="003D45F8"/>
    <w:rsid w:val="003D485D"/>
    <w:rsid w:val="003D577E"/>
    <w:rsid w:val="003D5A84"/>
    <w:rsid w:val="003D5B2D"/>
    <w:rsid w:val="003D6E9F"/>
    <w:rsid w:val="003D7850"/>
    <w:rsid w:val="003E138E"/>
    <w:rsid w:val="003E1398"/>
    <w:rsid w:val="003E16A6"/>
    <w:rsid w:val="003E16E0"/>
    <w:rsid w:val="003E21B5"/>
    <w:rsid w:val="003E2551"/>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704E"/>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8E2"/>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3186"/>
    <w:rsid w:val="00433997"/>
    <w:rsid w:val="00433BAF"/>
    <w:rsid w:val="00433E00"/>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36"/>
    <w:rsid w:val="00471059"/>
    <w:rsid w:val="0047237D"/>
    <w:rsid w:val="004724C4"/>
    <w:rsid w:val="004727F0"/>
    <w:rsid w:val="00473B1A"/>
    <w:rsid w:val="00474346"/>
    <w:rsid w:val="00474956"/>
    <w:rsid w:val="00474D87"/>
    <w:rsid w:val="00475349"/>
    <w:rsid w:val="00475B73"/>
    <w:rsid w:val="004767A8"/>
    <w:rsid w:val="004771D3"/>
    <w:rsid w:val="004776D9"/>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3E1"/>
    <w:rsid w:val="00485E9A"/>
    <w:rsid w:val="00485F31"/>
    <w:rsid w:val="004866B4"/>
    <w:rsid w:val="00486923"/>
    <w:rsid w:val="004872FE"/>
    <w:rsid w:val="004900BE"/>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4422"/>
    <w:rsid w:val="004945E1"/>
    <w:rsid w:val="00494BFE"/>
    <w:rsid w:val="00494F8B"/>
    <w:rsid w:val="004952B2"/>
    <w:rsid w:val="00495976"/>
    <w:rsid w:val="00495F11"/>
    <w:rsid w:val="00496313"/>
    <w:rsid w:val="004969CE"/>
    <w:rsid w:val="0049759D"/>
    <w:rsid w:val="0049776D"/>
    <w:rsid w:val="00497EF8"/>
    <w:rsid w:val="004A0A18"/>
    <w:rsid w:val="004A150D"/>
    <w:rsid w:val="004A1629"/>
    <w:rsid w:val="004A17A1"/>
    <w:rsid w:val="004A1BD1"/>
    <w:rsid w:val="004A21F4"/>
    <w:rsid w:val="004A2383"/>
    <w:rsid w:val="004A2673"/>
    <w:rsid w:val="004A2BCF"/>
    <w:rsid w:val="004A2CA4"/>
    <w:rsid w:val="004A3586"/>
    <w:rsid w:val="004A3809"/>
    <w:rsid w:val="004A3E5D"/>
    <w:rsid w:val="004A3FF5"/>
    <w:rsid w:val="004A4E75"/>
    <w:rsid w:val="004A5363"/>
    <w:rsid w:val="004A6545"/>
    <w:rsid w:val="004A736A"/>
    <w:rsid w:val="004A7D9B"/>
    <w:rsid w:val="004B0D56"/>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D95"/>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42A7"/>
    <w:rsid w:val="004E4320"/>
    <w:rsid w:val="004E451E"/>
    <w:rsid w:val="004E46F9"/>
    <w:rsid w:val="004E4845"/>
    <w:rsid w:val="004E5851"/>
    <w:rsid w:val="004E5D6F"/>
    <w:rsid w:val="004E6072"/>
    <w:rsid w:val="004E6648"/>
    <w:rsid w:val="004E6C49"/>
    <w:rsid w:val="004E71FE"/>
    <w:rsid w:val="004E7364"/>
    <w:rsid w:val="004E7A5B"/>
    <w:rsid w:val="004E7B7C"/>
    <w:rsid w:val="004E7CFE"/>
    <w:rsid w:val="004F01C2"/>
    <w:rsid w:val="004F0889"/>
    <w:rsid w:val="004F0B10"/>
    <w:rsid w:val="004F14A7"/>
    <w:rsid w:val="004F1670"/>
    <w:rsid w:val="004F1797"/>
    <w:rsid w:val="004F184E"/>
    <w:rsid w:val="004F1BD0"/>
    <w:rsid w:val="004F25F4"/>
    <w:rsid w:val="004F3085"/>
    <w:rsid w:val="004F45ED"/>
    <w:rsid w:val="004F592B"/>
    <w:rsid w:val="004F6759"/>
    <w:rsid w:val="004F7427"/>
    <w:rsid w:val="004F753A"/>
    <w:rsid w:val="004F75C1"/>
    <w:rsid w:val="004F7E8E"/>
    <w:rsid w:val="005006A2"/>
    <w:rsid w:val="00502B94"/>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9A4"/>
    <w:rsid w:val="00511013"/>
    <w:rsid w:val="00511417"/>
    <w:rsid w:val="005116BE"/>
    <w:rsid w:val="005116DD"/>
    <w:rsid w:val="00511778"/>
    <w:rsid w:val="00512161"/>
    <w:rsid w:val="0051244B"/>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3045F"/>
    <w:rsid w:val="005308F8"/>
    <w:rsid w:val="00530F9F"/>
    <w:rsid w:val="005311CC"/>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2408"/>
    <w:rsid w:val="0054288C"/>
    <w:rsid w:val="00543212"/>
    <w:rsid w:val="0054367B"/>
    <w:rsid w:val="00543809"/>
    <w:rsid w:val="00543C53"/>
    <w:rsid w:val="00544F2D"/>
    <w:rsid w:val="005455B5"/>
    <w:rsid w:val="00545EC5"/>
    <w:rsid w:val="00546180"/>
    <w:rsid w:val="005471BF"/>
    <w:rsid w:val="005501EA"/>
    <w:rsid w:val="00550AE0"/>
    <w:rsid w:val="00550DDE"/>
    <w:rsid w:val="00550E03"/>
    <w:rsid w:val="0055100E"/>
    <w:rsid w:val="00551190"/>
    <w:rsid w:val="005515FE"/>
    <w:rsid w:val="00551B76"/>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422"/>
    <w:rsid w:val="00566543"/>
    <w:rsid w:val="00566D6D"/>
    <w:rsid w:val="005671BE"/>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3A68"/>
    <w:rsid w:val="00583C58"/>
    <w:rsid w:val="00584050"/>
    <w:rsid w:val="00584401"/>
    <w:rsid w:val="005845F2"/>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632"/>
    <w:rsid w:val="00592A0D"/>
    <w:rsid w:val="005933B5"/>
    <w:rsid w:val="00593540"/>
    <w:rsid w:val="00593DCE"/>
    <w:rsid w:val="00594A39"/>
    <w:rsid w:val="00595513"/>
    <w:rsid w:val="00595F55"/>
    <w:rsid w:val="00595F57"/>
    <w:rsid w:val="0059620B"/>
    <w:rsid w:val="00596DF4"/>
    <w:rsid w:val="005973DE"/>
    <w:rsid w:val="00597ED0"/>
    <w:rsid w:val="005A004D"/>
    <w:rsid w:val="005A0825"/>
    <w:rsid w:val="005A12E0"/>
    <w:rsid w:val="005A1592"/>
    <w:rsid w:val="005A17B8"/>
    <w:rsid w:val="005A1C35"/>
    <w:rsid w:val="005A239F"/>
    <w:rsid w:val="005A24E9"/>
    <w:rsid w:val="005A27F0"/>
    <w:rsid w:val="005A2837"/>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858"/>
    <w:rsid w:val="005C5ACE"/>
    <w:rsid w:val="005C5CCD"/>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B6"/>
    <w:rsid w:val="0060145B"/>
    <w:rsid w:val="006017D6"/>
    <w:rsid w:val="00601E89"/>
    <w:rsid w:val="0060228C"/>
    <w:rsid w:val="0060261A"/>
    <w:rsid w:val="00602E1C"/>
    <w:rsid w:val="006032E4"/>
    <w:rsid w:val="00603932"/>
    <w:rsid w:val="00603BC9"/>
    <w:rsid w:val="00604377"/>
    <w:rsid w:val="00604BE2"/>
    <w:rsid w:val="00604EDF"/>
    <w:rsid w:val="006054AD"/>
    <w:rsid w:val="00606383"/>
    <w:rsid w:val="006064E4"/>
    <w:rsid w:val="006066BB"/>
    <w:rsid w:val="00606B38"/>
    <w:rsid w:val="00606EA2"/>
    <w:rsid w:val="006070F7"/>
    <w:rsid w:val="006075E7"/>
    <w:rsid w:val="00610018"/>
    <w:rsid w:val="00610079"/>
    <w:rsid w:val="0061052E"/>
    <w:rsid w:val="00610C1F"/>
    <w:rsid w:val="006112D0"/>
    <w:rsid w:val="00611334"/>
    <w:rsid w:val="006122D7"/>
    <w:rsid w:val="006123CD"/>
    <w:rsid w:val="00612E37"/>
    <w:rsid w:val="0061335D"/>
    <w:rsid w:val="006135BF"/>
    <w:rsid w:val="00613621"/>
    <w:rsid w:val="00613745"/>
    <w:rsid w:val="00614076"/>
    <w:rsid w:val="0061454A"/>
    <w:rsid w:val="00614836"/>
    <w:rsid w:val="00614D4E"/>
    <w:rsid w:val="006153E6"/>
    <w:rsid w:val="006157AC"/>
    <w:rsid w:val="00615CF4"/>
    <w:rsid w:val="006177A8"/>
    <w:rsid w:val="00617978"/>
    <w:rsid w:val="006179A5"/>
    <w:rsid w:val="00617AB1"/>
    <w:rsid w:val="006201F3"/>
    <w:rsid w:val="00620A2B"/>
    <w:rsid w:val="00620B76"/>
    <w:rsid w:val="00620EA7"/>
    <w:rsid w:val="006224BC"/>
    <w:rsid w:val="006224CC"/>
    <w:rsid w:val="006228E2"/>
    <w:rsid w:val="00622F2B"/>
    <w:rsid w:val="00623478"/>
    <w:rsid w:val="006234BC"/>
    <w:rsid w:val="00623670"/>
    <w:rsid w:val="006246C1"/>
    <w:rsid w:val="00624D92"/>
    <w:rsid w:val="00624E2A"/>
    <w:rsid w:val="006256B8"/>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71"/>
    <w:rsid w:val="006601CC"/>
    <w:rsid w:val="006609EC"/>
    <w:rsid w:val="00660B3B"/>
    <w:rsid w:val="00660BC0"/>
    <w:rsid w:val="006611C8"/>
    <w:rsid w:val="00661431"/>
    <w:rsid w:val="00661B64"/>
    <w:rsid w:val="00661F32"/>
    <w:rsid w:val="006624A8"/>
    <w:rsid w:val="0066306A"/>
    <w:rsid w:val="00663243"/>
    <w:rsid w:val="006635E6"/>
    <w:rsid w:val="00663BE1"/>
    <w:rsid w:val="00663C11"/>
    <w:rsid w:val="00663CA8"/>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34B8"/>
    <w:rsid w:val="00673501"/>
    <w:rsid w:val="00674026"/>
    <w:rsid w:val="00675144"/>
    <w:rsid w:val="006753A8"/>
    <w:rsid w:val="006755D3"/>
    <w:rsid w:val="006760E7"/>
    <w:rsid w:val="00676749"/>
    <w:rsid w:val="00676A9A"/>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CB"/>
    <w:rsid w:val="00684B11"/>
    <w:rsid w:val="00684F60"/>
    <w:rsid w:val="006850FC"/>
    <w:rsid w:val="00685E54"/>
    <w:rsid w:val="0068686B"/>
    <w:rsid w:val="00686C12"/>
    <w:rsid w:val="006873B6"/>
    <w:rsid w:val="0068783B"/>
    <w:rsid w:val="0069050E"/>
    <w:rsid w:val="0069117F"/>
    <w:rsid w:val="00691CD6"/>
    <w:rsid w:val="006920E6"/>
    <w:rsid w:val="006922E3"/>
    <w:rsid w:val="006926B1"/>
    <w:rsid w:val="00692B83"/>
    <w:rsid w:val="00692B90"/>
    <w:rsid w:val="00693ED3"/>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A1"/>
    <w:rsid w:val="006A2FDF"/>
    <w:rsid w:val="006A3375"/>
    <w:rsid w:val="006A3964"/>
    <w:rsid w:val="006A444D"/>
    <w:rsid w:val="006A47AA"/>
    <w:rsid w:val="006A4A08"/>
    <w:rsid w:val="006A4A44"/>
    <w:rsid w:val="006A4B54"/>
    <w:rsid w:val="006A597F"/>
    <w:rsid w:val="006A5D8C"/>
    <w:rsid w:val="006A6319"/>
    <w:rsid w:val="006A655C"/>
    <w:rsid w:val="006A6560"/>
    <w:rsid w:val="006A66EC"/>
    <w:rsid w:val="006A6956"/>
    <w:rsid w:val="006A6B5E"/>
    <w:rsid w:val="006A702F"/>
    <w:rsid w:val="006A7321"/>
    <w:rsid w:val="006A7784"/>
    <w:rsid w:val="006A7994"/>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2DC4"/>
    <w:rsid w:val="00713438"/>
    <w:rsid w:val="007136DC"/>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A6"/>
    <w:rsid w:val="00772785"/>
    <w:rsid w:val="007727B5"/>
    <w:rsid w:val="007734CD"/>
    <w:rsid w:val="00773773"/>
    <w:rsid w:val="00773A41"/>
    <w:rsid w:val="007741B4"/>
    <w:rsid w:val="007743EE"/>
    <w:rsid w:val="00774593"/>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E21"/>
    <w:rsid w:val="007A1046"/>
    <w:rsid w:val="007A1100"/>
    <w:rsid w:val="007A12AD"/>
    <w:rsid w:val="007A12FE"/>
    <w:rsid w:val="007A1370"/>
    <w:rsid w:val="007A15F7"/>
    <w:rsid w:val="007A2F9F"/>
    <w:rsid w:val="007A30B8"/>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B17"/>
    <w:rsid w:val="007C0ECD"/>
    <w:rsid w:val="007C13FC"/>
    <w:rsid w:val="007C1A97"/>
    <w:rsid w:val="007C1F27"/>
    <w:rsid w:val="007C207E"/>
    <w:rsid w:val="007C2860"/>
    <w:rsid w:val="007C2BC3"/>
    <w:rsid w:val="007C2E62"/>
    <w:rsid w:val="007C3671"/>
    <w:rsid w:val="007C3FCB"/>
    <w:rsid w:val="007C49F6"/>
    <w:rsid w:val="007C5EF0"/>
    <w:rsid w:val="007C6284"/>
    <w:rsid w:val="007C6608"/>
    <w:rsid w:val="007C6835"/>
    <w:rsid w:val="007C785C"/>
    <w:rsid w:val="007C7B66"/>
    <w:rsid w:val="007D01D7"/>
    <w:rsid w:val="007D03A3"/>
    <w:rsid w:val="007D0B67"/>
    <w:rsid w:val="007D0C11"/>
    <w:rsid w:val="007D105E"/>
    <w:rsid w:val="007D136E"/>
    <w:rsid w:val="007D1462"/>
    <w:rsid w:val="007D1C1E"/>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C8D"/>
    <w:rsid w:val="007F26B5"/>
    <w:rsid w:val="007F2780"/>
    <w:rsid w:val="007F304B"/>
    <w:rsid w:val="007F3182"/>
    <w:rsid w:val="007F39CE"/>
    <w:rsid w:val="007F3ACC"/>
    <w:rsid w:val="007F3DC9"/>
    <w:rsid w:val="007F3DDA"/>
    <w:rsid w:val="007F4B39"/>
    <w:rsid w:val="007F4CE0"/>
    <w:rsid w:val="007F4D5F"/>
    <w:rsid w:val="007F5590"/>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FB4"/>
    <w:rsid w:val="00805E2C"/>
    <w:rsid w:val="00805EB6"/>
    <w:rsid w:val="008061E8"/>
    <w:rsid w:val="008062B3"/>
    <w:rsid w:val="00806636"/>
    <w:rsid w:val="00807393"/>
    <w:rsid w:val="00807D4B"/>
    <w:rsid w:val="00810EE1"/>
    <w:rsid w:val="0081101D"/>
    <w:rsid w:val="00811690"/>
    <w:rsid w:val="00811752"/>
    <w:rsid w:val="008117D5"/>
    <w:rsid w:val="00811BF2"/>
    <w:rsid w:val="008126ED"/>
    <w:rsid w:val="00813254"/>
    <w:rsid w:val="0081335D"/>
    <w:rsid w:val="00813ED0"/>
    <w:rsid w:val="00814249"/>
    <w:rsid w:val="008143CB"/>
    <w:rsid w:val="008144F2"/>
    <w:rsid w:val="0081485B"/>
    <w:rsid w:val="008149BE"/>
    <w:rsid w:val="00815336"/>
    <w:rsid w:val="008153AE"/>
    <w:rsid w:val="00817144"/>
    <w:rsid w:val="00821622"/>
    <w:rsid w:val="008217E8"/>
    <w:rsid w:val="0082191C"/>
    <w:rsid w:val="00821B30"/>
    <w:rsid w:val="00821C15"/>
    <w:rsid w:val="00822021"/>
    <w:rsid w:val="0082203E"/>
    <w:rsid w:val="008223F1"/>
    <w:rsid w:val="0082252D"/>
    <w:rsid w:val="00822DFA"/>
    <w:rsid w:val="00823287"/>
    <w:rsid w:val="0082347A"/>
    <w:rsid w:val="008236EA"/>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87"/>
    <w:rsid w:val="0089188D"/>
    <w:rsid w:val="00891B06"/>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D1E"/>
    <w:rsid w:val="008A2C7C"/>
    <w:rsid w:val="008A2CE3"/>
    <w:rsid w:val="008A2FBA"/>
    <w:rsid w:val="008A3493"/>
    <w:rsid w:val="008A349D"/>
    <w:rsid w:val="008A3614"/>
    <w:rsid w:val="008A3785"/>
    <w:rsid w:val="008A4040"/>
    <w:rsid w:val="008A42F9"/>
    <w:rsid w:val="008A494F"/>
    <w:rsid w:val="008A49D2"/>
    <w:rsid w:val="008A4B2C"/>
    <w:rsid w:val="008A4D18"/>
    <w:rsid w:val="008A4E40"/>
    <w:rsid w:val="008A5102"/>
    <w:rsid w:val="008A5120"/>
    <w:rsid w:val="008A532B"/>
    <w:rsid w:val="008A61D1"/>
    <w:rsid w:val="008A6219"/>
    <w:rsid w:val="008A6270"/>
    <w:rsid w:val="008A6285"/>
    <w:rsid w:val="008A6369"/>
    <w:rsid w:val="008A65BE"/>
    <w:rsid w:val="008A6731"/>
    <w:rsid w:val="008A6AE0"/>
    <w:rsid w:val="008A75FF"/>
    <w:rsid w:val="008A797F"/>
    <w:rsid w:val="008A7DBB"/>
    <w:rsid w:val="008A7E29"/>
    <w:rsid w:val="008A7ECF"/>
    <w:rsid w:val="008B09EE"/>
    <w:rsid w:val="008B0A41"/>
    <w:rsid w:val="008B0E45"/>
    <w:rsid w:val="008B18CE"/>
    <w:rsid w:val="008B1B90"/>
    <w:rsid w:val="008B1E4F"/>
    <w:rsid w:val="008B201A"/>
    <w:rsid w:val="008B20B2"/>
    <w:rsid w:val="008B269F"/>
    <w:rsid w:val="008B38C9"/>
    <w:rsid w:val="008B397D"/>
    <w:rsid w:val="008B39F1"/>
    <w:rsid w:val="008B3B1C"/>
    <w:rsid w:val="008B3BEB"/>
    <w:rsid w:val="008B432D"/>
    <w:rsid w:val="008B4D1C"/>
    <w:rsid w:val="008B4D5D"/>
    <w:rsid w:val="008B5AB0"/>
    <w:rsid w:val="008B5BC4"/>
    <w:rsid w:val="008B62C1"/>
    <w:rsid w:val="008B62F4"/>
    <w:rsid w:val="008B64CE"/>
    <w:rsid w:val="008B6DBB"/>
    <w:rsid w:val="008B70FE"/>
    <w:rsid w:val="008B7169"/>
    <w:rsid w:val="008B7656"/>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688"/>
    <w:rsid w:val="008D13EF"/>
    <w:rsid w:val="008D26B3"/>
    <w:rsid w:val="008D276E"/>
    <w:rsid w:val="008D3836"/>
    <w:rsid w:val="008D4C85"/>
    <w:rsid w:val="008D4F2D"/>
    <w:rsid w:val="008D53BB"/>
    <w:rsid w:val="008D5541"/>
    <w:rsid w:val="008E01AC"/>
    <w:rsid w:val="008E0421"/>
    <w:rsid w:val="008E074A"/>
    <w:rsid w:val="008E10FD"/>
    <w:rsid w:val="008E1538"/>
    <w:rsid w:val="008E1F69"/>
    <w:rsid w:val="008E2738"/>
    <w:rsid w:val="008E274C"/>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10611"/>
    <w:rsid w:val="0091088A"/>
    <w:rsid w:val="00910D61"/>
    <w:rsid w:val="009118F9"/>
    <w:rsid w:val="00911C0D"/>
    <w:rsid w:val="00911C6C"/>
    <w:rsid w:val="0091270E"/>
    <w:rsid w:val="00912F3A"/>
    <w:rsid w:val="00913977"/>
    <w:rsid w:val="00913B5D"/>
    <w:rsid w:val="00914203"/>
    <w:rsid w:val="00915203"/>
    <w:rsid w:val="00915F51"/>
    <w:rsid w:val="009163F2"/>
    <w:rsid w:val="0091760A"/>
    <w:rsid w:val="0091763A"/>
    <w:rsid w:val="00917F6F"/>
    <w:rsid w:val="00920D49"/>
    <w:rsid w:val="0092115F"/>
    <w:rsid w:val="009213E8"/>
    <w:rsid w:val="00921FBD"/>
    <w:rsid w:val="009224E2"/>
    <w:rsid w:val="009228DD"/>
    <w:rsid w:val="00922FA5"/>
    <w:rsid w:val="009231C2"/>
    <w:rsid w:val="00923B2E"/>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DB8"/>
    <w:rsid w:val="009727F1"/>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8D8"/>
    <w:rsid w:val="009A39E3"/>
    <w:rsid w:val="009A4C56"/>
    <w:rsid w:val="009A4F7F"/>
    <w:rsid w:val="009A519B"/>
    <w:rsid w:val="009A5411"/>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961"/>
    <w:rsid w:val="009F0C5F"/>
    <w:rsid w:val="009F13EE"/>
    <w:rsid w:val="009F15B7"/>
    <w:rsid w:val="009F1A8A"/>
    <w:rsid w:val="009F2287"/>
    <w:rsid w:val="009F26B9"/>
    <w:rsid w:val="009F29AD"/>
    <w:rsid w:val="009F36C9"/>
    <w:rsid w:val="009F3FBC"/>
    <w:rsid w:val="009F424D"/>
    <w:rsid w:val="009F4A76"/>
    <w:rsid w:val="009F782B"/>
    <w:rsid w:val="009F7C74"/>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BB1"/>
    <w:rsid w:val="00A12F7C"/>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3212"/>
    <w:rsid w:val="00A432EA"/>
    <w:rsid w:val="00A4346E"/>
    <w:rsid w:val="00A43558"/>
    <w:rsid w:val="00A43634"/>
    <w:rsid w:val="00A43B30"/>
    <w:rsid w:val="00A44993"/>
    <w:rsid w:val="00A458A9"/>
    <w:rsid w:val="00A45D21"/>
    <w:rsid w:val="00A466FB"/>
    <w:rsid w:val="00A46765"/>
    <w:rsid w:val="00A47672"/>
    <w:rsid w:val="00A4777A"/>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EB7"/>
    <w:rsid w:val="00A56A03"/>
    <w:rsid w:val="00A57FF7"/>
    <w:rsid w:val="00A605B8"/>
    <w:rsid w:val="00A60957"/>
    <w:rsid w:val="00A60B6E"/>
    <w:rsid w:val="00A60C3A"/>
    <w:rsid w:val="00A60CC5"/>
    <w:rsid w:val="00A628DC"/>
    <w:rsid w:val="00A62A3E"/>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59F"/>
    <w:rsid w:val="00A84EA4"/>
    <w:rsid w:val="00A856E3"/>
    <w:rsid w:val="00A85CE6"/>
    <w:rsid w:val="00A86294"/>
    <w:rsid w:val="00A86F99"/>
    <w:rsid w:val="00A87022"/>
    <w:rsid w:val="00A870D3"/>
    <w:rsid w:val="00A877AD"/>
    <w:rsid w:val="00A87B07"/>
    <w:rsid w:val="00A9062C"/>
    <w:rsid w:val="00A90B14"/>
    <w:rsid w:val="00A91445"/>
    <w:rsid w:val="00A91941"/>
    <w:rsid w:val="00A91A55"/>
    <w:rsid w:val="00A9217C"/>
    <w:rsid w:val="00A929E9"/>
    <w:rsid w:val="00A92AB8"/>
    <w:rsid w:val="00A93446"/>
    <w:rsid w:val="00A93748"/>
    <w:rsid w:val="00A93AA3"/>
    <w:rsid w:val="00A93DC5"/>
    <w:rsid w:val="00A947C3"/>
    <w:rsid w:val="00A95113"/>
    <w:rsid w:val="00A9516D"/>
    <w:rsid w:val="00A9588A"/>
    <w:rsid w:val="00A95F20"/>
    <w:rsid w:val="00A96306"/>
    <w:rsid w:val="00A96694"/>
    <w:rsid w:val="00A97759"/>
    <w:rsid w:val="00A97A34"/>
    <w:rsid w:val="00AA02D0"/>
    <w:rsid w:val="00AA037C"/>
    <w:rsid w:val="00AA0E4F"/>
    <w:rsid w:val="00AA135D"/>
    <w:rsid w:val="00AA19D0"/>
    <w:rsid w:val="00AA1BAB"/>
    <w:rsid w:val="00AA20D6"/>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2FA"/>
    <w:rsid w:val="00AB4865"/>
    <w:rsid w:val="00AB4C44"/>
    <w:rsid w:val="00AB54C6"/>
    <w:rsid w:val="00AB73A0"/>
    <w:rsid w:val="00AB7953"/>
    <w:rsid w:val="00AC0119"/>
    <w:rsid w:val="00AC0750"/>
    <w:rsid w:val="00AC0D3A"/>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5B8"/>
    <w:rsid w:val="00AF16D1"/>
    <w:rsid w:val="00AF33F6"/>
    <w:rsid w:val="00AF3C04"/>
    <w:rsid w:val="00AF405D"/>
    <w:rsid w:val="00AF5011"/>
    <w:rsid w:val="00AF513A"/>
    <w:rsid w:val="00AF57DC"/>
    <w:rsid w:val="00AF5839"/>
    <w:rsid w:val="00AF623E"/>
    <w:rsid w:val="00AF62F1"/>
    <w:rsid w:val="00AF72D3"/>
    <w:rsid w:val="00AF764A"/>
    <w:rsid w:val="00AF7A40"/>
    <w:rsid w:val="00B006E8"/>
    <w:rsid w:val="00B00B5E"/>
    <w:rsid w:val="00B0113C"/>
    <w:rsid w:val="00B011A3"/>
    <w:rsid w:val="00B01619"/>
    <w:rsid w:val="00B017B4"/>
    <w:rsid w:val="00B01C89"/>
    <w:rsid w:val="00B022FC"/>
    <w:rsid w:val="00B0289D"/>
    <w:rsid w:val="00B02B6D"/>
    <w:rsid w:val="00B03410"/>
    <w:rsid w:val="00B03FFF"/>
    <w:rsid w:val="00B045BE"/>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C55"/>
    <w:rsid w:val="00B14C1A"/>
    <w:rsid w:val="00B14E28"/>
    <w:rsid w:val="00B15097"/>
    <w:rsid w:val="00B1521D"/>
    <w:rsid w:val="00B153AC"/>
    <w:rsid w:val="00B15672"/>
    <w:rsid w:val="00B15D39"/>
    <w:rsid w:val="00B1753A"/>
    <w:rsid w:val="00B17D65"/>
    <w:rsid w:val="00B21046"/>
    <w:rsid w:val="00B21C2E"/>
    <w:rsid w:val="00B21FD6"/>
    <w:rsid w:val="00B22748"/>
    <w:rsid w:val="00B22834"/>
    <w:rsid w:val="00B22928"/>
    <w:rsid w:val="00B22E11"/>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7A1"/>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143A"/>
    <w:rsid w:val="00B61864"/>
    <w:rsid w:val="00B61B85"/>
    <w:rsid w:val="00B61DE8"/>
    <w:rsid w:val="00B624E5"/>
    <w:rsid w:val="00B62808"/>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5A0"/>
    <w:rsid w:val="00B70610"/>
    <w:rsid w:val="00B70C23"/>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718E"/>
    <w:rsid w:val="00B77689"/>
    <w:rsid w:val="00B80AAC"/>
    <w:rsid w:val="00B815C2"/>
    <w:rsid w:val="00B81B31"/>
    <w:rsid w:val="00B81BE0"/>
    <w:rsid w:val="00B81F1C"/>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7578"/>
    <w:rsid w:val="00BD7659"/>
    <w:rsid w:val="00BD77CE"/>
    <w:rsid w:val="00BD7BF0"/>
    <w:rsid w:val="00BD7CE1"/>
    <w:rsid w:val="00BE05BF"/>
    <w:rsid w:val="00BE14D7"/>
    <w:rsid w:val="00BE2BDE"/>
    <w:rsid w:val="00BE2CEF"/>
    <w:rsid w:val="00BE38BD"/>
    <w:rsid w:val="00BE3B70"/>
    <w:rsid w:val="00BE45D1"/>
    <w:rsid w:val="00BE4817"/>
    <w:rsid w:val="00BE48E1"/>
    <w:rsid w:val="00BE4C86"/>
    <w:rsid w:val="00BE54CA"/>
    <w:rsid w:val="00BE5962"/>
    <w:rsid w:val="00BE5D4C"/>
    <w:rsid w:val="00BE5F70"/>
    <w:rsid w:val="00BE6124"/>
    <w:rsid w:val="00BE68FA"/>
    <w:rsid w:val="00BE69F5"/>
    <w:rsid w:val="00BE6BA3"/>
    <w:rsid w:val="00BE6BA8"/>
    <w:rsid w:val="00BE76B7"/>
    <w:rsid w:val="00BE7D73"/>
    <w:rsid w:val="00BF12B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F"/>
    <w:rsid w:val="00BF7EA9"/>
    <w:rsid w:val="00C007E0"/>
    <w:rsid w:val="00C0089E"/>
    <w:rsid w:val="00C012A1"/>
    <w:rsid w:val="00C01687"/>
    <w:rsid w:val="00C01EC8"/>
    <w:rsid w:val="00C02174"/>
    <w:rsid w:val="00C029D5"/>
    <w:rsid w:val="00C02EE2"/>
    <w:rsid w:val="00C03297"/>
    <w:rsid w:val="00C034B1"/>
    <w:rsid w:val="00C03779"/>
    <w:rsid w:val="00C037A3"/>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B3E"/>
    <w:rsid w:val="00C15FCE"/>
    <w:rsid w:val="00C16B50"/>
    <w:rsid w:val="00C16D95"/>
    <w:rsid w:val="00C16E90"/>
    <w:rsid w:val="00C172C3"/>
    <w:rsid w:val="00C17311"/>
    <w:rsid w:val="00C173BD"/>
    <w:rsid w:val="00C17596"/>
    <w:rsid w:val="00C204CF"/>
    <w:rsid w:val="00C20B7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889"/>
    <w:rsid w:val="00C578DB"/>
    <w:rsid w:val="00C57F48"/>
    <w:rsid w:val="00C60023"/>
    <w:rsid w:val="00C60479"/>
    <w:rsid w:val="00C60BE3"/>
    <w:rsid w:val="00C61071"/>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AAC"/>
    <w:rsid w:val="00C80BF5"/>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DB9"/>
    <w:rsid w:val="00C95398"/>
    <w:rsid w:val="00C95948"/>
    <w:rsid w:val="00C96004"/>
    <w:rsid w:val="00C9680B"/>
    <w:rsid w:val="00C972F7"/>
    <w:rsid w:val="00C97426"/>
    <w:rsid w:val="00C97955"/>
    <w:rsid w:val="00CA084F"/>
    <w:rsid w:val="00CA0C89"/>
    <w:rsid w:val="00CA0F79"/>
    <w:rsid w:val="00CA1C39"/>
    <w:rsid w:val="00CA21D4"/>
    <w:rsid w:val="00CA2256"/>
    <w:rsid w:val="00CA2572"/>
    <w:rsid w:val="00CA3747"/>
    <w:rsid w:val="00CA43C5"/>
    <w:rsid w:val="00CA43CA"/>
    <w:rsid w:val="00CA4652"/>
    <w:rsid w:val="00CA4883"/>
    <w:rsid w:val="00CA4E1C"/>
    <w:rsid w:val="00CA4FC2"/>
    <w:rsid w:val="00CA531A"/>
    <w:rsid w:val="00CA54D4"/>
    <w:rsid w:val="00CA59B5"/>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BBB"/>
    <w:rsid w:val="00CB6BDC"/>
    <w:rsid w:val="00CB7DB5"/>
    <w:rsid w:val="00CB7F96"/>
    <w:rsid w:val="00CC0024"/>
    <w:rsid w:val="00CC0619"/>
    <w:rsid w:val="00CC1243"/>
    <w:rsid w:val="00CC1A22"/>
    <w:rsid w:val="00CC1E9E"/>
    <w:rsid w:val="00CC212F"/>
    <w:rsid w:val="00CC2827"/>
    <w:rsid w:val="00CC2CC2"/>
    <w:rsid w:val="00CC3DBD"/>
    <w:rsid w:val="00CC3E48"/>
    <w:rsid w:val="00CC3F96"/>
    <w:rsid w:val="00CC4319"/>
    <w:rsid w:val="00CC432C"/>
    <w:rsid w:val="00CC4658"/>
    <w:rsid w:val="00CC49DA"/>
    <w:rsid w:val="00CC4DAA"/>
    <w:rsid w:val="00CC601C"/>
    <w:rsid w:val="00CC61E2"/>
    <w:rsid w:val="00CC66A9"/>
    <w:rsid w:val="00CC6924"/>
    <w:rsid w:val="00CD0445"/>
    <w:rsid w:val="00CD060E"/>
    <w:rsid w:val="00CD0AB3"/>
    <w:rsid w:val="00CD0FE3"/>
    <w:rsid w:val="00CD1052"/>
    <w:rsid w:val="00CD107C"/>
    <w:rsid w:val="00CD10D5"/>
    <w:rsid w:val="00CD13C3"/>
    <w:rsid w:val="00CD1B65"/>
    <w:rsid w:val="00CD2188"/>
    <w:rsid w:val="00CD23E3"/>
    <w:rsid w:val="00CD2A89"/>
    <w:rsid w:val="00CD2D6E"/>
    <w:rsid w:val="00CD3848"/>
    <w:rsid w:val="00CD38C9"/>
    <w:rsid w:val="00CD3F6C"/>
    <w:rsid w:val="00CD4447"/>
    <w:rsid w:val="00CD4459"/>
    <w:rsid w:val="00CD474D"/>
    <w:rsid w:val="00CD4819"/>
    <w:rsid w:val="00CD4F92"/>
    <w:rsid w:val="00CD5E55"/>
    <w:rsid w:val="00CD6189"/>
    <w:rsid w:val="00CD6312"/>
    <w:rsid w:val="00CD68F2"/>
    <w:rsid w:val="00CD71C9"/>
    <w:rsid w:val="00CD7C3F"/>
    <w:rsid w:val="00CE026A"/>
    <w:rsid w:val="00CE05F2"/>
    <w:rsid w:val="00CE095D"/>
    <w:rsid w:val="00CE0C6F"/>
    <w:rsid w:val="00CE0D51"/>
    <w:rsid w:val="00CE0F85"/>
    <w:rsid w:val="00CE1B94"/>
    <w:rsid w:val="00CE1BA7"/>
    <w:rsid w:val="00CE21FE"/>
    <w:rsid w:val="00CE229B"/>
    <w:rsid w:val="00CE2539"/>
    <w:rsid w:val="00CE2E71"/>
    <w:rsid w:val="00CE34DC"/>
    <w:rsid w:val="00CE41CD"/>
    <w:rsid w:val="00CE430A"/>
    <w:rsid w:val="00CE4D0E"/>
    <w:rsid w:val="00CE5D29"/>
    <w:rsid w:val="00CE5F66"/>
    <w:rsid w:val="00CE7308"/>
    <w:rsid w:val="00CE7A48"/>
    <w:rsid w:val="00CE7A51"/>
    <w:rsid w:val="00CF15C3"/>
    <w:rsid w:val="00CF1985"/>
    <w:rsid w:val="00CF1B22"/>
    <w:rsid w:val="00CF1C9C"/>
    <w:rsid w:val="00CF2109"/>
    <w:rsid w:val="00CF2640"/>
    <w:rsid w:val="00CF2A20"/>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C31"/>
    <w:rsid w:val="00D01EA6"/>
    <w:rsid w:val="00D02281"/>
    <w:rsid w:val="00D02F36"/>
    <w:rsid w:val="00D034DA"/>
    <w:rsid w:val="00D0369B"/>
    <w:rsid w:val="00D03C49"/>
    <w:rsid w:val="00D0545F"/>
    <w:rsid w:val="00D05548"/>
    <w:rsid w:val="00D05DFF"/>
    <w:rsid w:val="00D05E18"/>
    <w:rsid w:val="00D05E82"/>
    <w:rsid w:val="00D05E83"/>
    <w:rsid w:val="00D06CC9"/>
    <w:rsid w:val="00D0722A"/>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441A"/>
    <w:rsid w:val="00D24D15"/>
    <w:rsid w:val="00D24E68"/>
    <w:rsid w:val="00D2540B"/>
    <w:rsid w:val="00D26136"/>
    <w:rsid w:val="00D266AF"/>
    <w:rsid w:val="00D2674D"/>
    <w:rsid w:val="00D268CB"/>
    <w:rsid w:val="00D271E5"/>
    <w:rsid w:val="00D2774B"/>
    <w:rsid w:val="00D27D99"/>
    <w:rsid w:val="00D3129D"/>
    <w:rsid w:val="00D313A0"/>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71A"/>
    <w:rsid w:val="00DA3791"/>
    <w:rsid w:val="00DA3A79"/>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3456"/>
    <w:rsid w:val="00DE3B48"/>
    <w:rsid w:val="00DE40FE"/>
    <w:rsid w:val="00DE4144"/>
    <w:rsid w:val="00DE47F4"/>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628C"/>
    <w:rsid w:val="00DF6BEF"/>
    <w:rsid w:val="00DF6CDC"/>
    <w:rsid w:val="00DF7088"/>
    <w:rsid w:val="00DF74E8"/>
    <w:rsid w:val="00DF779E"/>
    <w:rsid w:val="00E00A0B"/>
    <w:rsid w:val="00E00CEE"/>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D0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63BC"/>
    <w:rsid w:val="00E26569"/>
    <w:rsid w:val="00E265BD"/>
    <w:rsid w:val="00E2662A"/>
    <w:rsid w:val="00E26694"/>
    <w:rsid w:val="00E26773"/>
    <w:rsid w:val="00E26915"/>
    <w:rsid w:val="00E274EE"/>
    <w:rsid w:val="00E2762A"/>
    <w:rsid w:val="00E279F5"/>
    <w:rsid w:val="00E27AE1"/>
    <w:rsid w:val="00E3022E"/>
    <w:rsid w:val="00E302D7"/>
    <w:rsid w:val="00E30355"/>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A7"/>
    <w:rsid w:val="00E34EDA"/>
    <w:rsid w:val="00E360B7"/>
    <w:rsid w:val="00E36430"/>
    <w:rsid w:val="00E37302"/>
    <w:rsid w:val="00E3745D"/>
    <w:rsid w:val="00E37746"/>
    <w:rsid w:val="00E37A8D"/>
    <w:rsid w:val="00E37B62"/>
    <w:rsid w:val="00E400ED"/>
    <w:rsid w:val="00E41CFE"/>
    <w:rsid w:val="00E41D55"/>
    <w:rsid w:val="00E41FB5"/>
    <w:rsid w:val="00E432F4"/>
    <w:rsid w:val="00E434C1"/>
    <w:rsid w:val="00E43C8F"/>
    <w:rsid w:val="00E43D1D"/>
    <w:rsid w:val="00E444AD"/>
    <w:rsid w:val="00E449DD"/>
    <w:rsid w:val="00E44B31"/>
    <w:rsid w:val="00E44E17"/>
    <w:rsid w:val="00E454D9"/>
    <w:rsid w:val="00E455E4"/>
    <w:rsid w:val="00E45919"/>
    <w:rsid w:val="00E45EB8"/>
    <w:rsid w:val="00E46258"/>
    <w:rsid w:val="00E46482"/>
    <w:rsid w:val="00E46E7C"/>
    <w:rsid w:val="00E4735D"/>
    <w:rsid w:val="00E47BD3"/>
    <w:rsid w:val="00E50BAD"/>
    <w:rsid w:val="00E50C8B"/>
    <w:rsid w:val="00E510CE"/>
    <w:rsid w:val="00E51518"/>
    <w:rsid w:val="00E51543"/>
    <w:rsid w:val="00E51915"/>
    <w:rsid w:val="00E51A52"/>
    <w:rsid w:val="00E52EE6"/>
    <w:rsid w:val="00E531FF"/>
    <w:rsid w:val="00E54141"/>
    <w:rsid w:val="00E54898"/>
    <w:rsid w:val="00E55AAB"/>
    <w:rsid w:val="00E55BE2"/>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FB1"/>
    <w:rsid w:val="00E73035"/>
    <w:rsid w:val="00E73C44"/>
    <w:rsid w:val="00E73D8D"/>
    <w:rsid w:val="00E74744"/>
    <w:rsid w:val="00E74821"/>
    <w:rsid w:val="00E749DA"/>
    <w:rsid w:val="00E75707"/>
    <w:rsid w:val="00E75B0D"/>
    <w:rsid w:val="00E75D4C"/>
    <w:rsid w:val="00E75E59"/>
    <w:rsid w:val="00E762C6"/>
    <w:rsid w:val="00E76390"/>
    <w:rsid w:val="00E76410"/>
    <w:rsid w:val="00E7648A"/>
    <w:rsid w:val="00E7654F"/>
    <w:rsid w:val="00E767A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14FF"/>
    <w:rsid w:val="00E92328"/>
    <w:rsid w:val="00E924CF"/>
    <w:rsid w:val="00E92C20"/>
    <w:rsid w:val="00E92F0F"/>
    <w:rsid w:val="00E93755"/>
    <w:rsid w:val="00E93AE3"/>
    <w:rsid w:val="00E9468A"/>
    <w:rsid w:val="00E949FD"/>
    <w:rsid w:val="00E94AE7"/>
    <w:rsid w:val="00E9547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4476"/>
    <w:rsid w:val="00ED44C2"/>
    <w:rsid w:val="00ED46BA"/>
    <w:rsid w:val="00ED479E"/>
    <w:rsid w:val="00ED5218"/>
    <w:rsid w:val="00ED576F"/>
    <w:rsid w:val="00ED59A1"/>
    <w:rsid w:val="00ED5C4B"/>
    <w:rsid w:val="00ED6414"/>
    <w:rsid w:val="00ED6955"/>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F1299"/>
    <w:rsid w:val="00EF1695"/>
    <w:rsid w:val="00EF1D7F"/>
    <w:rsid w:val="00EF2502"/>
    <w:rsid w:val="00EF2804"/>
    <w:rsid w:val="00EF2AEB"/>
    <w:rsid w:val="00EF2E9E"/>
    <w:rsid w:val="00EF2FEA"/>
    <w:rsid w:val="00EF303C"/>
    <w:rsid w:val="00EF3221"/>
    <w:rsid w:val="00EF38BD"/>
    <w:rsid w:val="00EF4310"/>
    <w:rsid w:val="00EF4462"/>
    <w:rsid w:val="00EF48C7"/>
    <w:rsid w:val="00EF4BFB"/>
    <w:rsid w:val="00EF5F23"/>
    <w:rsid w:val="00EF7A6A"/>
    <w:rsid w:val="00EF7C98"/>
    <w:rsid w:val="00EF7D19"/>
    <w:rsid w:val="00F00159"/>
    <w:rsid w:val="00F001C1"/>
    <w:rsid w:val="00F00BBC"/>
    <w:rsid w:val="00F00C09"/>
    <w:rsid w:val="00F016FF"/>
    <w:rsid w:val="00F019DD"/>
    <w:rsid w:val="00F026E3"/>
    <w:rsid w:val="00F02CB4"/>
    <w:rsid w:val="00F03753"/>
    <w:rsid w:val="00F0378E"/>
    <w:rsid w:val="00F03EAD"/>
    <w:rsid w:val="00F0421E"/>
    <w:rsid w:val="00F04983"/>
    <w:rsid w:val="00F04FB8"/>
    <w:rsid w:val="00F05996"/>
    <w:rsid w:val="00F05A19"/>
    <w:rsid w:val="00F05AA5"/>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807"/>
    <w:rsid w:val="00F32A58"/>
    <w:rsid w:val="00F32B51"/>
    <w:rsid w:val="00F3372A"/>
    <w:rsid w:val="00F33F03"/>
    <w:rsid w:val="00F341BA"/>
    <w:rsid w:val="00F3437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C97"/>
    <w:rsid w:val="00F42E38"/>
    <w:rsid w:val="00F42FB5"/>
    <w:rsid w:val="00F4365A"/>
    <w:rsid w:val="00F437B9"/>
    <w:rsid w:val="00F43C35"/>
    <w:rsid w:val="00F44C6C"/>
    <w:rsid w:val="00F44E77"/>
    <w:rsid w:val="00F45A96"/>
    <w:rsid w:val="00F45ACC"/>
    <w:rsid w:val="00F4601B"/>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BE5"/>
    <w:rsid w:val="00F541E4"/>
    <w:rsid w:val="00F5468E"/>
    <w:rsid w:val="00F55954"/>
    <w:rsid w:val="00F55AFB"/>
    <w:rsid w:val="00F55CB3"/>
    <w:rsid w:val="00F55EA1"/>
    <w:rsid w:val="00F560A7"/>
    <w:rsid w:val="00F5636C"/>
    <w:rsid w:val="00F569A5"/>
    <w:rsid w:val="00F56A67"/>
    <w:rsid w:val="00F56BF8"/>
    <w:rsid w:val="00F56C09"/>
    <w:rsid w:val="00F56F12"/>
    <w:rsid w:val="00F570DD"/>
    <w:rsid w:val="00F57635"/>
    <w:rsid w:val="00F577C3"/>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2AB"/>
    <w:rsid w:val="00F812E7"/>
    <w:rsid w:val="00F8141B"/>
    <w:rsid w:val="00F81C53"/>
    <w:rsid w:val="00F81EED"/>
    <w:rsid w:val="00F820E8"/>
    <w:rsid w:val="00F82737"/>
    <w:rsid w:val="00F82C50"/>
    <w:rsid w:val="00F82DC6"/>
    <w:rsid w:val="00F82EDC"/>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F54"/>
    <w:rsid w:val="00FC10AB"/>
    <w:rsid w:val="00FC165F"/>
    <w:rsid w:val="00FC19E0"/>
    <w:rsid w:val="00FC1CEA"/>
    <w:rsid w:val="00FC27AF"/>
    <w:rsid w:val="00FC2BE8"/>
    <w:rsid w:val="00FC2D0E"/>
    <w:rsid w:val="00FC32C3"/>
    <w:rsid w:val="00FC353F"/>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E0725"/>
    <w:rsid w:val="00FE08A4"/>
    <w:rsid w:val="00FE0952"/>
    <w:rsid w:val="00FE0C23"/>
    <w:rsid w:val="00FE12D9"/>
    <w:rsid w:val="00FE131C"/>
    <w:rsid w:val="00FE1784"/>
    <w:rsid w:val="00FE18D3"/>
    <w:rsid w:val="00FE1AF4"/>
    <w:rsid w:val="00FE20F9"/>
    <w:rsid w:val="00FE2734"/>
    <w:rsid w:val="00FE3925"/>
    <w:rsid w:val="00FE39F8"/>
    <w:rsid w:val="00FE3D32"/>
    <w:rsid w:val="00FE3D94"/>
    <w:rsid w:val="00FE54C1"/>
    <w:rsid w:val="00FE5EF4"/>
    <w:rsid w:val="00FE5F32"/>
    <w:rsid w:val="00FE6573"/>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F5757-9E2F-472C-A872-D2F772E9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3258</Words>
  <Characters>18576</Characters>
  <Application>Microsoft Office Word</Application>
  <DocSecurity>0</DocSecurity>
  <Lines>154</Lines>
  <Paragraphs>43</Paragraphs>
  <ScaleCrop>false</ScaleCrop>
  <Company>Vivo</Company>
  <LinksUpToDate>false</LinksUpToDate>
  <CharactersWithSpaces>21791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Chao</cp:lastModifiedBy>
  <cp:revision>4</cp:revision>
  <cp:lastPrinted>2011-08-03T09:36:00Z</cp:lastPrinted>
  <dcterms:created xsi:type="dcterms:W3CDTF">2019-03-29T08:00:00Z</dcterms:created>
  <dcterms:modified xsi:type="dcterms:W3CDTF">2019-03-29T11:51:00Z</dcterms:modified>
</cp:coreProperties>
</file>